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CC" w:rsidRDefault="00F35ACC" w:rsidP="00B46CFB">
      <w:pPr>
        <w:autoSpaceDE w:val="0"/>
        <w:autoSpaceDN w:val="0"/>
        <w:adjustRightInd w:val="0"/>
        <w:rPr>
          <w:rFonts w:ascii="Times New Roman" w:hAnsi="Times New Roman"/>
          <w:color w:val="000000"/>
          <w:sz w:val="36"/>
          <w:szCs w:val="36"/>
        </w:rPr>
      </w:pPr>
      <w:bookmarkStart w:id="0" w:name="_GoBack"/>
      <w:bookmarkEnd w:id="0"/>
    </w:p>
    <w:p w:rsidR="0076646F" w:rsidRPr="00A718B1" w:rsidRDefault="0076646F" w:rsidP="00B46CFB">
      <w:pPr>
        <w:autoSpaceDE w:val="0"/>
        <w:autoSpaceDN w:val="0"/>
        <w:adjustRightInd w:val="0"/>
        <w:rPr>
          <w:rFonts w:asciiTheme="minorHAnsi" w:hAnsiTheme="minorHAnsi" w:cstheme="minorHAnsi"/>
          <w:b/>
          <w:color w:val="000000"/>
          <w:sz w:val="36"/>
          <w:szCs w:val="36"/>
        </w:rPr>
      </w:pPr>
      <w:r w:rsidRPr="00A718B1">
        <w:rPr>
          <w:rFonts w:asciiTheme="minorHAnsi" w:hAnsiTheme="minorHAnsi" w:cstheme="minorHAnsi"/>
          <w:b/>
          <w:color w:val="000000"/>
          <w:sz w:val="36"/>
          <w:szCs w:val="36"/>
        </w:rPr>
        <w:t xml:space="preserve">Suïcide en suïcidepreventie binnen de </w:t>
      </w:r>
      <w:r w:rsidR="0058309F">
        <w:rPr>
          <w:rFonts w:asciiTheme="minorHAnsi" w:hAnsiTheme="minorHAnsi" w:cstheme="minorHAnsi"/>
          <w:b/>
          <w:color w:val="000000"/>
          <w:sz w:val="36"/>
          <w:szCs w:val="36"/>
        </w:rPr>
        <w:t>z</w:t>
      </w:r>
      <w:r w:rsidRPr="00A718B1">
        <w:rPr>
          <w:rFonts w:asciiTheme="minorHAnsi" w:hAnsiTheme="minorHAnsi" w:cstheme="minorHAnsi"/>
          <w:b/>
          <w:color w:val="000000"/>
          <w:sz w:val="36"/>
          <w:szCs w:val="36"/>
        </w:rPr>
        <w:t>org voor mensen met een verstandelijke beperking</w:t>
      </w:r>
    </w:p>
    <w:p w:rsidR="0076646F" w:rsidRPr="00A718B1" w:rsidRDefault="0076646F" w:rsidP="00B46CFB">
      <w:pPr>
        <w:autoSpaceDE w:val="0"/>
        <w:autoSpaceDN w:val="0"/>
        <w:adjustRightInd w:val="0"/>
        <w:rPr>
          <w:rFonts w:ascii="Times New Roman" w:hAnsi="Times New Roman"/>
          <w:b/>
          <w:color w:val="000000"/>
          <w:sz w:val="36"/>
          <w:szCs w:val="36"/>
        </w:rPr>
      </w:pPr>
    </w:p>
    <w:p w:rsidR="007E516A" w:rsidRPr="00CC7B66" w:rsidRDefault="00F35ACC" w:rsidP="00B46CFB">
      <w:pPr>
        <w:autoSpaceDE w:val="0"/>
        <w:autoSpaceDN w:val="0"/>
        <w:adjustRightInd w:val="0"/>
        <w:rPr>
          <w:rFonts w:asciiTheme="minorHAnsi" w:hAnsiTheme="minorHAnsi" w:cstheme="minorHAnsi"/>
          <w:color w:val="000000"/>
          <w:szCs w:val="24"/>
        </w:rPr>
      </w:pPr>
      <w:r w:rsidRPr="00CC7B66">
        <w:rPr>
          <w:rFonts w:asciiTheme="minorHAnsi" w:hAnsiTheme="minorHAnsi" w:cstheme="minorHAnsi"/>
          <w:color w:val="000000"/>
          <w:szCs w:val="24"/>
        </w:rPr>
        <w:t>Docent</w:t>
      </w:r>
      <w:r w:rsidR="00A718B1" w:rsidRPr="00CC7B66">
        <w:rPr>
          <w:rFonts w:asciiTheme="minorHAnsi" w:hAnsiTheme="minorHAnsi" w:cstheme="minorHAnsi"/>
          <w:color w:val="000000"/>
          <w:szCs w:val="24"/>
        </w:rPr>
        <w:t>en</w:t>
      </w:r>
      <w:r w:rsidRPr="00CC7B66">
        <w:rPr>
          <w:rFonts w:asciiTheme="minorHAnsi" w:hAnsiTheme="minorHAnsi" w:cstheme="minorHAnsi"/>
          <w:color w:val="000000"/>
          <w:szCs w:val="24"/>
        </w:rPr>
        <w:t xml:space="preserve">: </w:t>
      </w:r>
    </w:p>
    <w:p w:rsidR="00F35ACC" w:rsidRPr="00CC7B66" w:rsidRDefault="00E22722" w:rsidP="00B46CFB">
      <w:pPr>
        <w:autoSpaceDE w:val="0"/>
        <w:autoSpaceDN w:val="0"/>
        <w:adjustRightInd w:val="0"/>
        <w:rPr>
          <w:rFonts w:asciiTheme="minorHAnsi" w:hAnsiTheme="minorHAnsi" w:cstheme="minorHAnsi"/>
          <w:b/>
          <w:color w:val="000000"/>
          <w:szCs w:val="24"/>
        </w:rPr>
      </w:pPr>
      <w:r>
        <w:rPr>
          <w:rFonts w:asciiTheme="minorHAnsi" w:hAnsiTheme="minorHAnsi" w:cstheme="minorHAnsi"/>
          <w:b/>
          <w:color w:val="000000"/>
          <w:szCs w:val="24"/>
        </w:rPr>
        <w:t>Mw. d</w:t>
      </w:r>
      <w:r w:rsidR="00F35ACC" w:rsidRPr="00CC7B66">
        <w:rPr>
          <w:rFonts w:asciiTheme="minorHAnsi" w:hAnsiTheme="minorHAnsi" w:cstheme="minorHAnsi"/>
          <w:b/>
          <w:color w:val="000000"/>
          <w:szCs w:val="24"/>
        </w:rPr>
        <w:t>rs. E.A. Aldenkamp</w:t>
      </w:r>
      <w:r w:rsidR="00A718B1" w:rsidRPr="00CC7B66">
        <w:rPr>
          <w:rFonts w:asciiTheme="minorHAnsi" w:hAnsiTheme="minorHAnsi" w:cstheme="minorHAnsi"/>
          <w:b/>
          <w:color w:val="000000"/>
          <w:szCs w:val="24"/>
        </w:rPr>
        <w:t xml:space="preserve"> (E</w:t>
      </w:r>
      <w:r w:rsidR="007E516A" w:rsidRPr="00CC7B66">
        <w:rPr>
          <w:rFonts w:asciiTheme="minorHAnsi" w:hAnsiTheme="minorHAnsi" w:cstheme="minorHAnsi"/>
          <w:b/>
          <w:color w:val="000000"/>
          <w:szCs w:val="24"/>
        </w:rPr>
        <w:t xml:space="preserve">rica) </w:t>
      </w:r>
    </w:p>
    <w:p w:rsidR="00B16871" w:rsidRPr="00CC7B66" w:rsidRDefault="00F35ACC" w:rsidP="00B16871">
      <w:pPr>
        <w:rPr>
          <w:rFonts w:asciiTheme="minorHAnsi" w:hAnsiTheme="minorHAnsi" w:cstheme="minorHAnsi"/>
          <w:szCs w:val="24"/>
        </w:rPr>
      </w:pPr>
      <w:r w:rsidRPr="00CC7B66">
        <w:rPr>
          <w:rFonts w:asciiTheme="minorHAnsi" w:hAnsiTheme="minorHAnsi" w:cstheme="minorHAnsi"/>
          <w:szCs w:val="24"/>
        </w:rPr>
        <w:t xml:space="preserve">Erica Aldenkamp is GZ psychologe, EMDR Practitioner, inhoudelijke manager. Ze heeft jarenlange ervaring in </w:t>
      </w:r>
      <w:r w:rsidR="000C4FB8" w:rsidRPr="00CC7B66">
        <w:rPr>
          <w:rFonts w:asciiTheme="minorHAnsi" w:hAnsiTheme="minorHAnsi" w:cstheme="minorHAnsi"/>
          <w:szCs w:val="24"/>
        </w:rPr>
        <w:t xml:space="preserve">zowel de verstandelijk gehandicaptenzorg als </w:t>
      </w:r>
      <w:r w:rsidRPr="00CC7B66">
        <w:rPr>
          <w:rFonts w:asciiTheme="minorHAnsi" w:hAnsiTheme="minorHAnsi" w:cstheme="minorHAnsi"/>
          <w:szCs w:val="24"/>
        </w:rPr>
        <w:t xml:space="preserve">de psychiatrische zorg voor mensen </w:t>
      </w:r>
      <w:r w:rsidR="000E1F81" w:rsidRPr="00CC7B66">
        <w:rPr>
          <w:rFonts w:asciiTheme="minorHAnsi" w:hAnsiTheme="minorHAnsi" w:cstheme="minorHAnsi"/>
          <w:szCs w:val="24"/>
        </w:rPr>
        <w:t xml:space="preserve">met een verstandelijke beperking. </w:t>
      </w:r>
      <w:r w:rsidR="007E516A" w:rsidRPr="00CC7B66">
        <w:rPr>
          <w:rFonts w:asciiTheme="minorHAnsi" w:hAnsiTheme="minorHAnsi" w:cstheme="minorHAnsi"/>
          <w:szCs w:val="24"/>
        </w:rPr>
        <w:t xml:space="preserve">Afgelopen jaren is zij initiatiefnemer van </w:t>
      </w:r>
      <w:r w:rsidR="003F32C6" w:rsidRPr="00CC7B66">
        <w:rPr>
          <w:rFonts w:asciiTheme="minorHAnsi" w:hAnsiTheme="minorHAnsi" w:cstheme="minorHAnsi"/>
          <w:szCs w:val="24"/>
        </w:rPr>
        <w:t xml:space="preserve">en behandelaar </w:t>
      </w:r>
      <w:r w:rsidR="007E516A" w:rsidRPr="00CC7B66">
        <w:rPr>
          <w:rFonts w:asciiTheme="minorHAnsi" w:hAnsiTheme="minorHAnsi" w:cstheme="minorHAnsi"/>
          <w:szCs w:val="24"/>
        </w:rPr>
        <w:t xml:space="preserve">binnen de </w:t>
      </w:r>
      <w:r w:rsidRPr="00CC7B66">
        <w:rPr>
          <w:rFonts w:asciiTheme="minorHAnsi" w:hAnsiTheme="minorHAnsi" w:cstheme="minorHAnsi"/>
          <w:szCs w:val="24"/>
        </w:rPr>
        <w:t>Poli+.</w:t>
      </w:r>
      <w:r w:rsidR="00B16871" w:rsidRPr="00CC7B66">
        <w:rPr>
          <w:rFonts w:asciiTheme="minorHAnsi" w:hAnsiTheme="minorHAnsi" w:cstheme="minorHAnsi"/>
          <w:szCs w:val="24"/>
        </w:rPr>
        <w:t xml:space="preserve"> </w:t>
      </w:r>
    </w:p>
    <w:p w:rsidR="00C97E52" w:rsidRPr="00CC7B66" w:rsidRDefault="000C4FB8" w:rsidP="00C97E52">
      <w:pPr>
        <w:rPr>
          <w:rFonts w:asciiTheme="minorHAnsi" w:eastAsia="Times New Roman" w:hAnsiTheme="minorHAnsi" w:cstheme="minorHAnsi"/>
          <w:szCs w:val="24"/>
        </w:rPr>
      </w:pPr>
      <w:r w:rsidRPr="00CC7B66">
        <w:rPr>
          <w:rFonts w:asciiTheme="minorHAnsi" w:eastAsia="Times New Roman" w:hAnsiTheme="minorHAnsi" w:cstheme="minorHAnsi"/>
          <w:b/>
          <w:bCs/>
          <w:kern w:val="36"/>
          <w:szCs w:val="24"/>
        </w:rPr>
        <w:t xml:space="preserve">Mw. dr. J. Wieland (Jannelien) </w:t>
      </w:r>
      <w:r w:rsidRPr="00CC7B66">
        <w:rPr>
          <w:rFonts w:asciiTheme="minorHAnsi" w:eastAsia="Times New Roman" w:hAnsiTheme="minorHAnsi" w:cstheme="minorHAnsi"/>
          <w:b/>
          <w:bCs/>
          <w:kern w:val="36"/>
          <w:szCs w:val="24"/>
        </w:rPr>
        <w:br/>
      </w:r>
      <w:r w:rsidRPr="00CC7B66">
        <w:rPr>
          <w:rFonts w:asciiTheme="minorHAnsi" w:eastAsia="Times New Roman" w:hAnsiTheme="minorHAnsi" w:cstheme="minorHAnsi"/>
          <w:szCs w:val="24"/>
        </w:rPr>
        <w:t>Jannelien Wieland is als psychiater gespecialiseerd in diagnostiek en behandeling van psychische stoornissen bij patiënten met een</w:t>
      </w:r>
      <w:r w:rsidR="0058309F" w:rsidRPr="00CC7B66">
        <w:rPr>
          <w:rFonts w:asciiTheme="minorHAnsi" w:eastAsia="Times New Roman" w:hAnsiTheme="minorHAnsi" w:cstheme="minorHAnsi"/>
          <w:szCs w:val="24"/>
        </w:rPr>
        <w:t xml:space="preserve"> laag</w:t>
      </w:r>
      <w:r w:rsidRPr="00CC7B66">
        <w:rPr>
          <w:rFonts w:asciiTheme="minorHAnsi" w:eastAsia="Times New Roman" w:hAnsiTheme="minorHAnsi" w:cstheme="minorHAnsi"/>
          <w:szCs w:val="24"/>
        </w:rPr>
        <w:t xml:space="preserve"> IQ</w:t>
      </w:r>
      <w:r w:rsidR="000E1F81" w:rsidRPr="00CC7B66">
        <w:rPr>
          <w:rFonts w:asciiTheme="minorHAnsi" w:eastAsia="Times New Roman" w:hAnsiTheme="minorHAnsi" w:cstheme="minorHAnsi"/>
          <w:szCs w:val="24"/>
        </w:rPr>
        <w:t>.</w:t>
      </w:r>
      <w:r w:rsidRPr="00CC7B66">
        <w:rPr>
          <w:rFonts w:asciiTheme="minorHAnsi" w:eastAsia="Times New Roman" w:hAnsiTheme="minorHAnsi" w:cstheme="minorHAnsi"/>
          <w:szCs w:val="24"/>
        </w:rPr>
        <w:t xml:space="preserve"> </w:t>
      </w:r>
      <w:r w:rsidR="001F51B0" w:rsidRPr="00CC7B66">
        <w:rPr>
          <w:rFonts w:asciiTheme="minorHAnsi" w:eastAsia="Times New Roman" w:hAnsiTheme="minorHAnsi" w:cstheme="minorHAnsi"/>
          <w:szCs w:val="24"/>
        </w:rPr>
        <w:t xml:space="preserve">In 2016 promoveerde zij op het onderwerp psychopathologie bij zwakbegaafdheid. </w:t>
      </w:r>
      <w:r w:rsidRPr="00CC7B66">
        <w:rPr>
          <w:rFonts w:asciiTheme="minorHAnsi" w:eastAsia="Times New Roman" w:hAnsiTheme="minorHAnsi" w:cstheme="minorHAnsi"/>
          <w:szCs w:val="24"/>
        </w:rPr>
        <w:t xml:space="preserve">Zij is psychiater bij de Poli+ en </w:t>
      </w:r>
      <w:r w:rsidR="000E1F81" w:rsidRPr="00CC7B66">
        <w:rPr>
          <w:rFonts w:asciiTheme="minorHAnsi" w:eastAsia="Times New Roman" w:hAnsiTheme="minorHAnsi" w:cstheme="minorHAnsi"/>
          <w:szCs w:val="24"/>
        </w:rPr>
        <w:t xml:space="preserve">daarnaast </w:t>
      </w:r>
      <w:r w:rsidRPr="00CC7B66">
        <w:rPr>
          <w:rFonts w:asciiTheme="minorHAnsi" w:eastAsia="Times New Roman" w:hAnsiTheme="minorHAnsi" w:cstheme="minorHAnsi"/>
          <w:szCs w:val="24"/>
        </w:rPr>
        <w:t>leider van het expertiseteam LVB</w:t>
      </w:r>
      <w:r w:rsidR="001F51B0" w:rsidRPr="00CC7B66">
        <w:rPr>
          <w:rFonts w:asciiTheme="minorHAnsi" w:eastAsia="Times New Roman" w:hAnsiTheme="minorHAnsi" w:cstheme="minorHAnsi"/>
          <w:szCs w:val="24"/>
        </w:rPr>
        <w:t xml:space="preserve"> en psychiatrie</w:t>
      </w:r>
      <w:r w:rsidRPr="00CC7B66">
        <w:rPr>
          <w:rFonts w:asciiTheme="minorHAnsi" w:eastAsia="Times New Roman" w:hAnsiTheme="minorHAnsi" w:cstheme="minorHAnsi"/>
          <w:szCs w:val="24"/>
        </w:rPr>
        <w:t xml:space="preserve"> bij Cordaan in Amsterdam.</w:t>
      </w:r>
      <w:r w:rsidRPr="00CC7B66">
        <w:rPr>
          <w:rFonts w:asciiTheme="minorHAnsi" w:eastAsia="Times New Roman" w:hAnsiTheme="minorHAnsi" w:cstheme="minorHAnsi"/>
          <w:szCs w:val="24"/>
        </w:rPr>
        <w:br/>
      </w:r>
      <w:r w:rsidR="00C97E52" w:rsidRPr="00CC7B66">
        <w:rPr>
          <w:rFonts w:asciiTheme="minorHAnsi" w:hAnsiTheme="minorHAnsi" w:cstheme="minorHAnsi"/>
          <w:szCs w:val="24"/>
        </w:rPr>
        <w:br/>
        <w:t xml:space="preserve">Beide zijn </w:t>
      </w:r>
      <w:r w:rsidRPr="00CC7B66">
        <w:rPr>
          <w:rFonts w:asciiTheme="minorHAnsi" w:hAnsiTheme="minorHAnsi" w:cstheme="minorHAnsi"/>
          <w:szCs w:val="24"/>
        </w:rPr>
        <w:t>ambassadeur voor de Generiek</w:t>
      </w:r>
      <w:r w:rsidR="000E1F81" w:rsidRPr="00CC7B66">
        <w:rPr>
          <w:rFonts w:asciiTheme="minorHAnsi" w:hAnsiTheme="minorHAnsi" w:cstheme="minorHAnsi"/>
          <w:szCs w:val="24"/>
        </w:rPr>
        <w:t xml:space="preserve">e module Psychische Stoornissen </w:t>
      </w:r>
      <w:r w:rsidRPr="00CC7B66">
        <w:rPr>
          <w:rFonts w:asciiTheme="minorHAnsi" w:hAnsiTheme="minorHAnsi" w:cstheme="minorHAnsi"/>
          <w:szCs w:val="24"/>
        </w:rPr>
        <w:t>Zwakbegaafdheid en LVB van het Netwerk Kwaliteitsontwikkeling GGZ.</w:t>
      </w:r>
      <w:r w:rsidR="00C97E52" w:rsidRPr="00CC7B66">
        <w:rPr>
          <w:rFonts w:asciiTheme="minorHAnsi" w:hAnsiTheme="minorHAnsi" w:cstheme="minorHAnsi"/>
          <w:szCs w:val="24"/>
        </w:rPr>
        <w:br/>
        <w:t xml:space="preserve">Daarnaast zijn beide vanuit de Poli+ werkzaam als docent bij de opleidingsroute </w:t>
      </w:r>
      <w:r w:rsidR="0058309F" w:rsidRPr="00CC7B66">
        <w:rPr>
          <w:rFonts w:asciiTheme="minorHAnsi" w:hAnsiTheme="minorHAnsi" w:cstheme="minorHAnsi"/>
          <w:szCs w:val="24"/>
        </w:rPr>
        <w:t>‘</w:t>
      </w:r>
      <w:r w:rsidR="00C97E52" w:rsidRPr="00CC7B66">
        <w:rPr>
          <w:rFonts w:asciiTheme="minorHAnsi" w:hAnsiTheme="minorHAnsi" w:cstheme="minorHAnsi"/>
          <w:szCs w:val="24"/>
        </w:rPr>
        <w:t>Laag IQ in de GGZ</w:t>
      </w:r>
      <w:r w:rsidR="0058309F" w:rsidRPr="00CC7B66">
        <w:rPr>
          <w:rFonts w:asciiTheme="minorHAnsi" w:hAnsiTheme="minorHAnsi" w:cstheme="minorHAnsi"/>
          <w:szCs w:val="24"/>
        </w:rPr>
        <w:t>’</w:t>
      </w:r>
      <w:r w:rsidR="00C97E52" w:rsidRPr="00CC7B66">
        <w:rPr>
          <w:rFonts w:asciiTheme="minorHAnsi" w:hAnsiTheme="minorHAnsi" w:cstheme="minorHAnsi"/>
          <w:szCs w:val="24"/>
        </w:rPr>
        <w:t xml:space="preserve"> in samenwerking met de RINO Amsterdam.</w:t>
      </w:r>
      <w:r w:rsidR="00C97E52" w:rsidRPr="00CC7B66">
        <w:rPr>
          <w:rFonts w:asciiTheme="minorHAnsi" w:hAnsiTheme="minorHAnsi" w:cstheme="minorHAnsi"/>
          <w:szCs w:val="24"/>
        </w:rPr>
        <w:br/>
        <w:t>Samen met collega Annemarie van den Brink hebbe</w:t>
      </w:r>
      <w:r w:rsidR="0058309F" w:rsidRPr="00CC7B66">
        <w:rPr>
          <w:rFonts w:asciiTheme="minorHAnsi" w:hAnsiTheme="minorHAnsi" w:cstheme="minorHAnsi"/>
          <w:szCs w:val="24"/>
        </w:rPr>
        <w:t>n zij in 2017 bij BSL het boek ‘</w:t>
      </w:r>
      <w:r w:rsidR="00C97E52" w:rsidRPr="00CC7B66">
        <w:rPr>
          <w:rFonts w:asciiTheme="minorHAnsi" w:eastAsia="Times New Roman" w:hAnsiTheme="minorHAnsi" w:cstheme="minorHAnsi"/>
          <w:szCs w:val="24"/>
        </w:rPr>
        <w:t>Behandeling van pati</w:t>
      </w:r>
      <w:r w:rsidR="0058309F" w:rsidRPr="00CC7B66">
        <w:rPr>
          <w:rFonts w:asciiTheme="minorHAnsi" w:eastAsia="Times New Roman" w:hAnsiTheme="minorHAnsi" w:cstheme="minorHAnsi"/>
          <w:szCs w:val="24"/>
        </w:rPr>
        <w:t>ënten met een laag IQ in de GGZ’</w:t>
      </w:r>
      <w:r w:rsidR="00C97E52" w:rsidRPr="00CC7B66">
        <w:rPr>
          <w:rFonts w:asciiTheme="minorHAnsi" w:eastAsia="Times New Roman" w:hAnsiTheme="minorHAnsi" w:cstheme="minorHAnsi"/>
          <w:szCs w:val="24"/>
        </w:rPr>
        <w:t>(ISBN  9789036816571) uitgebracht.</w:t>
      </w:r>
    </w:p>
    <w:p w:rsidR="00F35ACC" w:rsidRPr="00CC7B66" w:rsidRDefault="00C97E52" w:rsidP="00F35ACC">
      <w:pPr>
        <w:rPr>
          <w:rFonts w:asciiTheme="minorHAnsi" w:hAnsiTheme="minorHAnsi" w:cstheme="minorHAnsi"/>
          <w:b/>
          <w:szCs w:val="24"/>
        </w:rPr>
      </w:pPr>
      <w:r w:rsidRPr="00CC7B66">
        <w:rPr>
          <w:rFonts w:asciiTheme="minorHAnsi" w:hAnsiTheme="minorHAnsi" w:cstheme="minorHAnsi"/>
          <w:szCs w:val="24"/>
        </w:rPr>
        <w:br/>
      </w:r>
      <w:r w:rsidR="00F35ACC" w:rsidRPr="00CC7B66">
        <w:rPr>
          <w:rFonts w:asciiTheme="minorHAnsi" w:hAnsiTheme="minorHAnsi" w:cstheme="minorHAnsi"/>
          <w:b/>
          <w:szCs w:val="24"/>
        </w:rPr>
        <w:t>doelgroep</w:t>
      </w:r>
    </w:p>
    <w:p w:rsidR="00B16871" w:rsidRPr="00CC7B66" w:rsidRDefault="000E1F81" w:rsidP="00F35ACC">
      <w:pPr>
        <w:rPr>
          <w:rFonts w:asciiTheme="minorHAnsi" w:hAnsiTheme="minorHAnsi" w:cstheme="minorHAnsi"/>
          <w:b/>
          <w:szCs w:val="24"/>
        </w:rPr>
      </w:pPr>
      <w:r w:rsidRPr="00CC7B66">
        <w:rPr>
          <w:rFonts w:asciiTheme="minorHAnsi" w:hAnsiTheme="minorHAnsi" w:cstheme="minorHAnsi"/>
          <w:szCs w:val="24"/>
        </w:rPr>
        <w:t xml:space="preserve"> (AVG) artsen, (GZ)-psychologen en Orthopedagogen</w:t>
      </w:r>
    </w:p>
    <w:p w:rsidR="000E1F81" w:rsidRPr="00CC7B66" w:rsidRDefault="000E1F81" w:rsidP="00F35ACC">
      <w:pPr>
        <w:rPr>
          <w:rFonts w:asciiTheme="minorHAnsi" w:hAnsiTheme="minorHAnsi" w:cstheme="minorHAnsi"/>
          <w:b/>
          <w:szCs w:val="24"/>
        </w:rPr>
      </w:pPr>
    </w:p>
    <w:p w:rsidR="0076646F" w:rsidRPr="00CC7B66" w:rsidRDefault="001F51B0" w:rsidP="0076646F">
      <w:pPr>
        <w:rPr>
          <w:rFonts w:asciiTheme="minorHAnsi" w:hAnsiTheme="minorHAnsi" w:cstheme="minorHAnsi"/>
          <w:b/>
          <w:szCs w:val="24"/>
        </w:rPr>
      </w:pPr>
      <w:r w:rsidRPr="00CC7B66">
        <w:rPr>
          <w:rFonts w:asciiTheme="minorHAnsi" w:hAnsiTheme="minorHAnsi" w:cstheme="minorHAnsi"/>
          <w:b/>
          <w:szCs w:val="24"/>
        </w:rPr>
        <w:t>D</w:t>
      </w:r>
      <w:r w:rsidR="00F35ACC" w:rsidRPr="00CC7B66">
        <w:rPr>
          <w:rFonts w:asciiTheme="minorHAnsi" w:hAnsiTheme="minorHAnsi" w:cstheme="minorHAnsi"/>
          <w:b/>
          <w:szCs w:val="24"/>
        </w:rPr>
        <w:t>oelstelling</w:t>
      </w:r>
    </w:p>
    <w:p w:rsidR="001F51B0" w:rsidRPr="00CC7B66" w:rsidRDefault="001F51B0" w:rsidP="0076646F">
      <w:pPr>
        <w:rPr>
          <w:rFonts w:asciiTheme="minorHAnsi" w:hAnsiTheme="minorHAnsi" w:cstheme="minorHAnsi"/>
          <w:b/>
          <w:szCs w:val="24"/>
        </w:rPr>
      </w:pPr>
      <w:r w:rsidRPr="00CC7B66">
        <w:rPr>
          <w:rFonts w:asciiTheme="minorHAnsi" w:hAnsiTheme="minorHAnsi" w:cstheme="minorHAnsi"/>
          <w:b/>
          <w:szCs w:val="24"/>
        </w:rPr>
        <w:t xml:space="preserve">Na het volgen van deze tweedaagse </w:t>
      </w:r>
      <w:r w:rsidR="0058309F" w:rsidRPr="00CC7B66">
        <w:rPr>
          <w:rFonts w:asciiTheme="minorHAnsi" w:hAnsiTheme="minorHAnsi" w:cstheme="minorHAnsi"/>
          <w:b/>
          <w:szCs w:val="24"/>
        </w:rPr>
        <w:t>cursus</w:t>
      </w:r>
    </w:p>
    <w:p w:rsidR="0058309F" w:rsidRPr="00CC7B66" w:rsidRDefault="0058309F" w:rsidP="00C97E52">
      <w:pPr>
        <w:pStyle w:val="Lijstalinea"/>
        <w:numPr>
          <w:ilvl w:val="0"/>
          <w:numId w:val="6"/>
        </w:numPr>
        <w:rPr>
          <w:rFonts w:asciiTheme="minorHAnsi" w:hAnsiTheme="minorHAnsi" w:cstheme="minorHAnsi"/>
          <w:sz w:val="24"/>
          <w:szCs w:val="24"/>
        </w:rPr>
      </w:pPr>
      <w:r w:rsidRPr="00CC7B66">
        <w:rPr>
          <w:rFonts w:asciiTheme="minorHAnsi" w:hAnsiTheme="minorHAnsi" w:cstheme="minorHAnsi"/>
          <w:sz w:val="24"/>
          <w:szCs w:val="24"/>
        </w:rPr>
        <w:t>H</w:t>
      </w:r>
      <w:r w:rsidR="001F51B0" w:rsidRPr="00CC7B66">
        <w:rPr>
          <w:rFonts w:asciiTheme="minorHAnsi" w:hAnsiTheme="minorHAnsi" w:cstheme="minorHAnsi"/>
          <w:sz w:val="24"/>
          <w:szCs w:val="24"/>
        </w:rPr>
        <w:t xml:space="preserve">ebben de deelnemers kennis over alle aspecten van </w:t>
      </w:r>
      <w:r w:rsidRPr="00CC7B66">
        <w:rPr>
          <w:rFonts w:asciiTheme="minorHAnsi" w:hAnsiTheme="minorHAnsi" w:cstheme="minorHAnsi"/>
          <w:sz w:val="24"/>
          <w:szCs w:val="24"/>
        </w:rPr>
        <w:t>suïcidaliteit</w:t>
      </w:r>
      <w:r w:rsidR="001F51B0" w:rsidRPr="00CC7B66">
        <w:rPr>
          <w:rFonts w:asciiTheme="minorHAnsi" w:hAnsiTheme="minorHAnsi" w:cstheme="minorHAnsi"/>
          <w:sz w:val="24"/>
          <w:szCs w:val="24"/>
        </w:rPr>
        <w:t xml:space="preserve">, </w:t>
      </w:r>
      <w:r w:rsidRPr="00CC7B66">
        <w:rPr>
          <w:rFonts w:asciiTheme="minorHAnsi" w:hAnsiTheme="minorHAnsi" w:cstheme="minorHAnsi"/>
          <w:sz w:val="24"/>
          <w:szCs w:val="24"/>
        </w:rPr>
        <w:t>suïcidaal</w:t>
      </w:r>
      <w:r w:rsidR="001F51B0" w:rsidRPr="00CC7B66">
        <w:rPr>
          <w:rFonts w:asciiTheme="minorHAnsi" w:hAnsiTheme="minorHAnsi" w:cstheme="minorHAnsi"/>
          <w:sz w:val="24"/>
          <w:szCs w:val="24"/>
        </w:rPr>
        <w:t xml:space="preserve"> gedrag en </w:t>
      </w:r>
      <w:r w:rsidRPr="00CC7B66">
        <w:rPr>
          <w:rFonts w:asciiTheme="minorHAnsi" w:hAnsiTheme="minorHAnsi" w:cstheme="minorHAnsi"/>
          <w:sz w:val="24"/>
          <w:szCs w:val="24"/>
        </w:rPr>
        <w:t>suïcide</w:t>
      </w:r>
      <w:r w:rsidR="001F51B0" w:rsidRPr="00CC7B66">
        <w:rPr>
          <w:rFonts w:asciiTheme="minorHAnsi" w:hAnsiTheme="minorHAnsi" w:cstheme="minorHAnsi"/>
          <w:sz w:val="24"/>
          <w:szCs w:val="24"/>
        </w:rPr>
        <w:t>preventie bij mensen met een verstandelijke beperking</w:t>
      </w:r>
      <w:r w:rsidRPr="00CC7B66">
        <w:rPr>
          <w:rFonts w:asciiTheme="minorHAnsi" w:hAnsiTheme="minorHAnsi" w:cstheme="minorHAnsi"/>
          <w:sz w:val="24"/>
          <w:szCs w:val="24"/>
        </w:rPr>
        <w:t>.</w:t>
      </w:r>
    </w:p>
    <w:p w:rsidR="00C97E52" w:rsidRPr="00CC7B66" w:rsidRDefault="001F51B0" w:rsidP="00C97E52">
      <w:pPr>
        <w:pStyle w:val="Lijstalinea"/>
        <w:numPr>
          <w:ilvl w:val="0"/>
          <w:numId w:val="6"/>
        </w:numPr>
        <w:rPr>
          <w:rFonts w:asciiTheme="minorHAnsi" w:hAnsiTheme="minorHAnsi" w:cstheme="minorHAnsi"/>
          <w:sz w:val="24"/>
          <w:szCs w:val="24"/>
        </w:rPr>
      </w:pPr>
      <w:r w:rsidRPr="00CC7B66">
        <w:rPr>
          <w:rFonts w:asciiTheme="minorHAnsi" w:hAnsiTheme="minorHAnsi" w:cstheme="minorHAnsi"/>
          <w:sz w:val="24"/>
          <w:szCs w:val="24"/>
        </w:rPr>
        <w:t xml:space="preserve">Hebben deelnemers kennis over </w:t>
      </w:r>
      <w:r w:rsidR="0076646F" w:rsidRPr="00CC7B66">
        <w:rPr>
          <w:rFonts w:asciiTheme="minorHAnsi" w:hAnsiTheme="minorHAnsi" w:cstheme="minorHAnsi"/>
          <w:sz w:val="24"/>
          <w:szCs w:val="24"/>
        </w:rPr>
        <w:t xml:space="preserve">het herkennen en behandelen van </w:t>
      </w:r>
      <w:r w:rsidR="0058309F" w:rsidRPr="00CC7B66">
        <w:rPr>
          <w:rFonts w:asciiTheme="minorHAnsi" w:hAnsiTheme="minorHAnsi" w:cstheme="minorHAnsi"/>
          <w:sz w:val="24"/>
          <w:szCs w:val="24"/>
        </w:rPr>
        <w:t xml:space="preserve">suïcidaal gedrag en </w:t>
      </w:r>
      <w:r w:rsidR="0076646F" w:rsidRPr="00CC7B66">
        <w:rPr>
          <w:rFonts w:asciiTheme="minorHAnsi" w:hAnsiTheme="minorHAnsi" w:cstheme="minorHAnsi"/>
          <w:sz w:val="24"/>
          <w:szCs w:val="24"/>
        </w:rPr>
        <w:t>onderliggende oorzaken</w:t>
      </w:r>
      <w:r w:rsidR="0058309F" w:rsidRPr="00CC7B66">
        <w:rPr>
          <w:rFonts w:asciiTheme="minorHAnsi" w:hAnsiTheme="minorHAnsi" w:cstheme="minorHAnsi"/>
          <w:sz w:val="24"/>
          <w:szCs w:val="24"/>
        </w:rPr>
        <w:t>,</w:t>
      </w:r>
      <w:r w:rsidR="0076646F" w:rsidRPr="00CC7B66">
        <w:rPr>
          <w:rFonts w:asciiTheme="minorHAnsi" w:hAnsiTheme="minorHAnsi" w:cstheme="minorHAnsi"/>
          <w:sz w:val="24"/>
          <w:szCs w:val="24"/>
        </w:rPr>
        <w:t xml:space="preserve"> naast risicobeheersing.</w:t>
      </w:r>
    </w:p>
    <w:p w:rsidR="00F35ACC" w:rsidRPr="00CC7B66" w:rsidRDefault="001F51B0" w:rsidP="00C97E52">
      <w:pPr>
        <w:pStyle w:val="Lijstalinea"/>
        <w:numPr>
          <w:ilvl w:val="0"/>
          <w:numId w:val="6"/>
        </w:numPr>
        <w:rPr>
          <w:rFonts w:asciiTheme="minorHAnsi" w:hAnsiTheme="minorHAnsi" w:cstheme="minorHAnsi"/>
          <w:sz w:val="24"/>
          <w:szCs w:val="24"/>
        </w:rPr>
      </w:pPr>
      <w:r w:rsidRPr="00CC7B66">
        <w:rPr>
          <w:rFonts w:asciiTheme="minorHAnsi" w:hAnsiTheme="minorHAnsi" w:cstheme="minorHAnsi"/>
          <w:sz w:val="24"/>
          <w:szCs w:val="24"/>
        </w:rPr>
        <w:t xml:space="preserve">Hebben deelnemers </w:t>
      </w:r>
      <w:r w:rsidR="0076646F" w:rsidRPr="00CC7B66">
        <w:rPr>
          <w:rFonts w:asciiTheme="minorHAnsi" w:hAnsiTheme="minorHAnsi" w:cstheme="minorHAnsi"/>
          <w:sz w:val="24"/>
          <w:szCs w:val="24"/>
        </w:rPr>
        <w:t xml:space="preserve">voldoende handvaten om met elkaar opnieuw naar de beleidstukken </w:t>
      </w:r>
      <w:r w:rsidR="0058309F" w:rsidRPr="00CC7B66">
        <w:rPr>
          <w:rFonts w:asciiTheme="minorHAnsi" w:hAnsiTheme="minorHAnsi" w:cstheme="minorHAnsi"/>
          <w:sz w:val="24"/>
          <w:szCs w:val="24"/>
        </w:rPr>
        <w:t xml:space="preserve">van de instelling rondom suïcidepreventie </w:t>
      </w:r>
      <w:r w:rsidR="0076646F" w:rsidRPr="00CC7B66">
        <w:rPr>
          <w:rFonts w:asciiTheme="minorHAnsi" w:hAnsiTheme="minorHAnsi" w:cstheme="minorHAnsi"/>
          <w:sz w:val="24"/>
          <w:szCs w:val="24"/>
        </w:rPr>
        <w:t xml:space="preserve">te kijken. Men heeft helder wat hierin nog te doen staat en op welke wijze men de eigen richtlijn kan implementeren. </w:t>
      </w:r>
    </w:p>
    <w:p w:rsidR="00C97E52" w:rsidRPr="00CC7B66" w:rsidRDefault="00C97E52" w:rsidP="00F35ACC">
      <w:pPr>
        <w:rPr>
          <w:rFonts w:asciiTheme="minorHAnsi" w:hAnsiTheme="minorHAnsi" w:cstheme="minorHAnsi"/>
          <w:b/>
          <w:szCs w:val="24"/>
        </w:rPr>
      </w:pPr>
    </w:p>
    <w:p w:rsidR="00F35ACC" w:rsidRPr="00CC7B66" w:rsidRDefault="00E22510" w:rsidP="00F35ACC">
      <w:pPr>
        <w:rPr>
          <w:rFonts w:asciiTheme="minorHAnsi" w:hAnsiTheme="minorHAnsi" w:cstheme="minorHAnsi"/>
          <w:b/>
          <w:szCs w:val="24"/>
        </w:rPr>
      </w:pPr>
      <w:r w:rsidRPr="00CC7B66">
        <w:rPr>
          <w:rFonts w:asciiTheme="minorHAnsi" w:hAnsiTheme="minorHAnsi" w:cstheme="minorHAnsi"/>
          <w:b/>
          <w:szCs w:val="24"/>
        </w:rPr>
        <w:t>I</w:t>
      </w:r>
      <w:r w:rsidR="00F35ACC" w:rsidRPr="00CC7B66">
        <w:rPr>
          <w:rFonts w:asciiTheme="minorHAnsi" w:hAnsiTheme="minorHAnsi" w:cstheme="minorHAnsi"/>
          <w:b/>
          <w:szCs w:val="24"/>
        </w:rPr>
        <w:t>nhoud</w:t>
      </w:r>
    </w:p>
    <w:p w:rsidR="00E22510" w:rsidRPr="00CC7B66" w:rsidRDefault="00E22510" w:rsidP="00E22510">
      <w:pPr>
        <w:rPr>
          <w:rFonts w:asciiTheme="minorHAnsi" w:hAnsiTheme="minorHAnsi" w:cstheme="minorHAnsi"/>
          <w:szCs w:val="24"/>
        </w:rPr>
      </w:pPr>
      <w:r w:rsidRPr="00CC7B66">
        <w:rPr>
          <w:rFonts w:asciiTheme="minorHAnsi" w:hAnsiTheme="minorHAnsi" w:cstheme="minorHAnsi"/>
          <w:szCs w:val="24"/>
        </w:rPr>
        <w:t>Er wordt gesproken over suïcidaliteit in het algemeen en steeds verbijzonderd naar de groep</w:t>
      </w:r>
      <w:r w:rsidR="0058309F" w:rsidRPr="00CC7B66">
        <w:rPr>
          <w:rFonts w:asciiTheme="minorHAnsi" w:hAnsiTheme="minorHAnsi" w:cstheme="minorHAnsi"/>
          <w:szCs w:val="24"/>
        </w:rPr>
        <w:t xml:space="preserve"> mensen met een verstandelijke </w:t>
      </w:r>
      <w:r w:rsidRPr="00CC7B66">
        <w:rPr>
          <w:rFonts w:asciiTheme="minorHAnsi" w:hAnsiTheme="minorHAnsi" w:cstheme="minorHAnsi"/>
          <w:szCs w:val="24"/>
        </w:rPr>
        <w:t xml:space="preserve">beperking. </w:t>
      </w:r>
      <w:r w:rsidR="00A718B1" w:rsidRPr="00CC7B66">
        <w:rPr>
          <w:rFonts w:asciiTheme="minorHAnsi" w:hAnsiTheme="minorHAnsi" w:cstheme="minorHAnsi"/>
          <w:szCs w:val="24"/>
        </w:rPr>
        <w:br/>
      </w:r>
      <w:r w:rsidRPr="00CC7B66">
        <w:rPr>
          <w:rFonts w:asciiTheme="minorHAnsi" w:hAnsiTheme="minorHAnsi" w:cstheme="minorHAnsi"/>
          <w:szCs w:val="24"/>
        </w:rPr>
        <w:t xml:space="preserve">Binnen de diagnostiek en behandeling gaat het zowel over het suïcidale gedrag als </w:t>
      </w:r>
      <w:r w:rsidRPr="00CC7B66">
        <w:rPr>
          <w:rFonts w:asciiTheme="minorHAnsi" w:hAnsiTheme="minorHAnsi" w:cstheme="minorHAnsi"/>
          <w:szCs w:val="24"/>
        </w:rPr>
        <w:lastRenderedPageBreak/>
        <w:t xml:space="preserve">de achterliggende factoren, specifiek de psychische stoornissen. </w:t>
      </w:r>
      <w:r w:rsidR="00A718B1" w:rsidRPr="00CC7B66">
        <w:rPr>
          <w:rFonts w:asciiTheme="minorHAnsi" w:hAnsiTheme="minorHAnsi" w:cstheme="minorHAnsi"/>
          <w:szCs w:val="24"/>
        </w:rPr>
        <w:br/>
      </w:r>
      <w:r w:rsidRPr="00CC7B66">
        <w:rPr>
          <w:rFonts w:asciiTheme="minorHAnsi" w:hAnsiTheme="minorHAnsi" w:cstheme="minorHAnsi"/>
          <w:szCs w:val="24"/>
        </w:rPr>
        <w:t>Er is aandacht in iedere fase van het hulpverleningsproces voor de rollen, taken en verantwoordelijkheden.</w:t>
      </w:r>
      <w:r w:rsidRPr="00CC7B66">
        <w:rPr>
          <w:rFonts w:asciiTheme="minorHAnsi" w:hAnsiTheme="minorHAnsi" w:cstheme="minorHAnsi"/>
          <w:szCs w:val="24"/>
        </w:rPr>
        <w:br/>
        <w:t>Bij ieder onderdeel is er aandacht voor casuïstiek en er zal geoefend worden met het bespreekbaar maken. Daarnaast is er aandacht voor de eigen beleidstukken en de wijze waarop de geïmplementeerd kan worden in de rest van de organisatie.</w:t>
      </w:r>
    </w:p>
    <w:p w:rsidR="007E516A" w:rsidRPr="00CC7B66" w:rsidRDefault="007E516A" w:rsidP="00F35ACC">
      <w:pPr>
        <w:rPr>
          <w:rFonts w:asciiTheme="minorHAnsi" w:hAnsiTheme="minorHAnsi" w:cstheme="minorHAnsi"/>
          <w:b/>
          <w:szCs w:val="24"/>
        </w:rPr>
      </w:pPr>
    </w:p>
    <w:p w:rsidR="00F35ACC" w:rsidRPr="00CC7B66" w:rsidRDefault="0058309F" w:rsidP="00F35ACC">
      <w:pPr>
        <w:rPr>
          <w:rFonts w:asciiTheme="minorHAnsi" w:hAnsiTheme="minorHAnsi" w:cstheme="minorHAnsi"/>
          <w:b/>
          <w:szCs w:val="24"/>
        </w:rPr>
      </w:pPr>
      <w:r w:rsidRPr="00CC7B66">
        <w:rPr>
          <w:rFonts w:asciiTheme="minorHAnsi" w:hAnsiTheme="minorHAnsi" w:cstheme="minorHAnsi"/>
          <w:b/>
          <w:szCs w:val="24"/>
        </w:rPr>
        <w:t>W</w:t>
      </w:r>
      <w:r w:rsidR="00F35ACC" w:rsidRPr="00CC7B66">
        <w:rPr>
          <w:rFonts w:asciiTheme="minorHAnsi" w:hAnsiTheme="minorHAnsi" w:cstheme="minorHAnsi"/>
          <w:b/>
          <w:szCs w:val="24"/>
        </w:rPr>
        <w:t>erkwijze</w:t>
      </w:r>
    </w:p>
    <w:p w:rsidR="00F35ACC" w:rsidRPr="00CC7B66" w:rsidRDefault="00C97E52" w:rsidP="00F35ACC">
      <w:pPr>
        <w:rPr>
          <w:rFonts w:asciiTheme="minorHAnsi" w:hAnsiTheme="minorHAnsi" w:cstheme="minorHAnsi"/>
          <w:szCs w:val="24"/>
        </w:rPr>
      </w:pPr>
      <w:r w:rsidRPr="00CC7B66">
        <w:rPr>
          <w:rFonts w:asciiTheme="minorHAnsi" w:hAnsiTheme="minorHAnsi" w:cstheme="minorHAnsi"/>
          <w:szCs w:val="24"/>
        </w:rPr>
        <w:t>Gedurende de dagen staat voortdurend de eigen casuïstiek centraal.</w:t>
      </w:r>
    </w:p>
    <w:p w:rsidR="00C97E52" w:rsidRPr="00CC7B66" w:rsidRDefault="00C97E52" w:rsidP="00F35ACC">
      <w:pPr>
        <w:rPr>
          <w:rFonts w:asciiTheme="minorHAnsi" w:hAnsiTheme="minorHAnsi" w:cstheme="minorHAnsi"/>
          <w:szCs w:val="24"/>
        </w:rPr>
      </w:pPr>
      <w:r w:rsidRPr="00CC7B66">
        <w:rPr>
          <w:rFonts w:asciiTheme="minorHAnsi" w:hAnsiTheme="minorHAnsi" w:cstheme="minorHAnsi"/>
          <w:szCs w:val="24"/>
        </w:rPr>
        <w:t xml:space="preserve">Daarnaast wordt gebruik gemaakt van kennis overdracht waarbij naast van </w:t>
      </w:r>
      <w:r w:rsidR="0058309F" w:rsidRPr="00CC7B66">
        <w:rPr>
          <w:rFonts w:asciiTheme="minorHAnsi" w:hAnsiTheme="minorHAnsi" w:cstheme="minorHAnsi"/>
          <w:szCs w:val="24"/>
        </w:rPr>
        <w:t xml:space="preserve">beleidstukken van de instelling </w:t>
      </w:r>
      <w:r w:rsidRPr="00CC7B66">
        <w:rPr>
          <w:rFonts w:asciiTheme="minorHAnsi" w:hAnsiTheme="minorHAnsi" w:cstheme="minorHAnsi"/>
          <w:szCs w:val="24"/>
        </w:rPr>
        <w:t>gebruik gemaakt wordt van recente literatuur en generieke module en richtlijnen.  Daarnaast wordt er geoefend met het bespreekbaar maken van suïcidaliteit en het uitzetten van behandellijnen.</w:t>
      </w:r>
      <w:r w:rsidRPr="00CC7B66">
        <w:rPr>
          <w:rFonts w:asciiTheme="minorHAnsi" w:hAnsiTheme="minorHAnsi" w:cstheme="minorHAnsi"/>
          <w:szCs w:val="24"/>
        </w:rPr>
        <w:br/>
        <w:t>Er wordt gebruik gemaakt van een afwisseling van in de groep werken en in kleinere groepen.</w:t>
      </w: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58309F" w:rsidRPr="00CC7B66" w:rsidRDefault="0058309F" w:rsidP="00F35ACC">
      <w:pPr>
        <w:rPr>
          <w:rFonts w:asciiTheme="minorHAnsi" w:hAnsiTheme="minorHAnsi" w:cstheme="minorHAnsi"/>
          <w:szCs w:val="24"/>
        </w:rPr>
      </w:pPr>
    </w:p>
    <w:p w:rsidR="00F35ACC" w:rsidRPr="00CC7B66" w:rsidRDefault="00F35ACC" w:rsidP="00B46CFB">
      <w:pPr>
        <w:rPr>
          <w:rFonts w:asciiTheme="minorHAnsi" w:hAnsiTheme="minorHAnsi" w:cstheme="minorHAnsi"/>
          <w:szCs w:val="24"/>
        </w:rPr>
      </w:pPr>
    </w:p>
    <w:p w:rsidR="007E516A" w:rsidRPr="00CC7B66" w:rsidRDefault="00B46CFB" w:rsidP="00E22510">
      <w:pPr>
        <w:pStyle w:val="Kop2"/>
        <w:rPr>
          <w:rFonts w:asciiTheme="minorHAnsi" w:hAnsiTheme="minorHAnsi" w:cstheme="minorHAnsi"/>
          <w:sz w:val="24"/>
          <w:szCs w:val="24"/>
          <w:u w:val="single"/>
        </w:rPr>
      </w:pPr>
      <w:r w:rsidRPr="00CC7B66">
        <w:rPr>
          <w:rFonts w:asciiTheme="minorHAnsi" w:hAnsiTheme="minorHAnsi" w:cstheme="minorHAnsi"/>
          <w:sz w:val="24"/>
          <w:szCs w:val="24"/>
          <w:u w:val="single"/>
        </w:rPr>
        <w:t>Draaiboek</w:t>
      </w:r>
    </w:p>
    <w:p w:rsidR="0037748D" w:rsidRPr="00CC7B66" w:rsidRDefault="0037748D" w:rsidP="0037748D">
      <w:pPr>
        <w:rPr>
          <w:rFonts w:asciiTheme="minorHAnsi" w:hAnsiTheme="minorHAnsi" w:cstheme="minorHAnsi"/>
          <w:szCs w:val="24"/>
        </w:rPr>
      </w:pPr>
    </w:p>
    <w:p w:rsidR="0037748D" w:rsidRPr="00CC7B66" w:rsidRDefault="0037748D" w:rsidP="00E22510">
      <w:pPr>
        <w:pStyle w:val="Kop1"/>
        <w:ind w:left="720"/>
        <w:rPr>
          <w:rFonts w:asciiTheme="minorHAnsi" w:hAnsiTheme="minorHAnsi" w:cstheme="minorHAnsi"/>
          <w:szCs w:val="24"/>
        </w:rPr>
      </w:pPr>
      <w:r w:rsidRPr="00CC7B66">
        <w:rPr>
          <w:rFonts w:asciiTheme="minorHAnsi" w:hAnsiTheme="minorHAnsi" w:cstheme="minorHAnsi"/>
          <w:szCs w:val="24"/>
        </w:rPr>
        <w:t>Leerdoelen:</w:t>
      </w:r>
      <w:r w:rsidR="00E22510" w:rsidRPr="00CC7B66">
        <w:rPr>
          <w:rFonts w:asciiTheme="minorHAnsi" w:hAnsiTheme="minorHAnsi" w:cstheme="minorHAnsi"/>
          <w:szCs w:val="24"/>
        </w:rPr>
        <w:br/>
      </w:r>
    </w:p>
    <w:p w:rsidR="00E22510" w:rsidRPr="00CC7B66" w:rsidRDefault="00E22510" w:rsidP="00E22510">
      <w:pPr>
        <w:pStyle w:val="Lijstalinea"/>
        <w:numPr>
          <w:ilvl w:val="0"/>
          <w:numId w:val="6"/>
        </w:numPr>
        <w:rPr>
          <w:rFonts w:asciiTheme="minorHAnsi" w:hAnsiTheme="minorHAnsi" w:cstheme="minorHAnsi"/>
          <w:sz w:val="24"/>
          <w:szCs w:val="24"/>
        </w:rPr>
      </w:pPr>
      <w:r w:rsidRPr="00CC7B66">
        <w:rPr>
          <w:rFonts w:asciiTheme="minorHAnsi" w:hAnsiTheme="minorHAnsi" w:cstheme="minorHAnsi"/>
          <w:sz w:val="24"/>
          <w:szCs w:val="24"/>
        </w:rPr>
        <w:t xml:space="preserve">Na afloop van de tweedaagse  </w:t>
      </w:r>
      <w:r w:rsidR="0058309F" w:rsidRPr="00CC7B66">
        <w:rPr>
          <w:rFonts w:asciiTheme="minorHAnsi" w:hAnsiTheme="minorHAnsi" w:cstheme="minorHAnsi"/>
          <w:sz w:val="24"/>
          <w:szCs w:val="24"/>
        </w:rPr>
        <w:t xml:space="preserve">cursus </w:t>
      </w:r>
      <w:r w:rsidRPr="00CC7B66">
        <w:rPr>
          <w:rFonts w:asciiTheme="minorHAnsi" w:hAnsiTheme="minorHAnsi" w:cstheme="minorHAnsi"/>
          <w:sz w:val="24"/>
          <w:szCs w:val="24"/>
        </w:rPr>
        <w:t xml:space="preserve">staat het onderwerp suïcide en suïcide preventie bij alle deelnemers helder op het netvlies. </w:t>
      </w:r>
    </w:p>
    <w:p w:rsidR="00E22510" w:rsidRPr="00CC7B66" w:rsidRDefault="00E22510" w:rsidP="00E22510">
      <w:pPr>
        <w:pStyle w:val="Lijstalinea"/>
        <w:numPr>
          <w:ilvl w:val="0"/>
          <w:numId w:val="6"/>
        </w:numPr>
        <w:rPr>
          <w:rFonts w:asciiTheme="minorHAnsi" w:hAnsiTheme="minorHAnsi" w:cstheme="minorHAnsi"/>
          <w:sz w:val="24"/>
          <w:szCs w:val="24"/>
        </w:rPr>
      </w:pPr>
      <w:r w:rsidRPr="00CC7B66">
        <w:rPr>
          <w:rFonts w:asciiTheme="minorHAnsi" w:hAnsiTheme="minorHAnsi" w:cstheme="minorHAnsi"/>
          <w:sz w:val="24"/>
          <w:szCs w:val="24"/>
        </w:rPr>
        <w:t>Men is daarbij gericht op het herkennen en behandelen ook van onderliggende oorzaken naast risicobeheersing.</w:t>
      </w:r>
    </w:p>
    <w:p w:rsidR="00E22510" w:rsidRPr="00CC7B66" w:rsidRDefault="00E22510" w:rsidP="00E22510">
      <w:pPr>
        <w:pStyle w:val="Lijstalinea"/>
        <w:numPr>
          <w:ilvl w:val="0"/>
          <w:numId w:val="6"/>
        </w:numPr>
        <w:rPr>
          <w:rFonts w:asciiTheme="minorHAnsi" w:hAnsiTheme="minorHAnsi" w:cstheme="minorHAnsi"/>
          <w:sz w:val="24"/>
          <w:szCs w:val="24"/>
        </w:rPr>
      </w:pPr>
      <w:r w:rsidRPr="00CC7B66">
        <w:rPr>
          <w:rFonts w:asciiTheme="minorHAnsi" w:hAnsiTheme="minorHAnsi" w:cstheme="minorHAnsi"/>
          <w:sz w:val="24"/>
          <w:szCs w:val="24"/>
        </w:rPr>
        <w:t>Men heeft meer kennis en handvaten m.b.t. het herkennen van suïcidaliteit en van de onderliggende oorzaken</w:t>
      </w:r>
    </w:p>
    <w:p w:rsidR="00E22510" w:rsidRPr="00CC7B66" w:rsidRDefault="00E22510" w:rsidP="002A072D">
      <w:pPr>
        <w:pStyle w:val="Lijstalinea"/>
        <w:numPr>
          <w:ilvl w:val="0"/>
          <w:numId w:val="6"/>
        </w:numPr>
        <w:rPr>
          <w:rFonts w:asciiTheme="minorHAnsi" w:hAnsiTheme="minorHAnsi" w:cstheme="minorHAnsi"/>
          <w:sz w:val="24"/>
          <w:szCs w:val="24"/>
        </w:rPr>
      </w:pPr>
      <w:r w:rsidRPr="00CC7B66">
        <w:rPr>
          <w:rFonts w:asciiTheme="minorHAnsi" w:hAnsiTheme="minorHAnsi" w:cstheme="minorHAnsi"/>
          <w:sz w:val="24"/>
          <w:szCs w:val="24"/>
        </w:rPr>
        <w:t xml:space="preserve">Men heeft meer kennis en handvaten m.b.t. het </w:t>
      </w:r>
      <w:r w:rsidR="002A072D" w:rsidRPr="00CC7B66">
        <w:rPr>
          <w:rFonts w:asciiTheme="minorHAnsi" w:hAnsiTheme="minorHAnsi" w:cstheme="minorHAnsi"/>
          <w:sz w:val="24"/>
          <w:szCs w:val="24"/>
        </w:rPr>
        <w:t xml:space="preserve">behandelen </w:t>
      </w:r>
      <w:r w:rsidRPr="00CC7B66">
        <w:rPr>
          <w:rFonts w:asciiTheme="minorHAnsi" w:hAnsiTheme="minorHAnsi" w:cstheme="minorHAnsi"/>
          <w:sz w:val="24"/>
          <w:szCs w:val="24"/>
        </w:rPr>
        <w:t>van suïcidaliteit en van de onderliggende oorzaken</w:t>
      </w:r>
    </w:p>
    <w:p w:rsidR="00E22510" w:rsidRPr="00CC7B66" w:rsidRDefault="00E22510" w:rsidP="00E22510">
      <w:pPr>
        <w:pStyle w:val="Lijstalinea"/>
        <w:numPr>
          <w:ilvl w:val="0"/>
          <w:numId w:val="6"/>
        </w:numPr>
        <w:rPr>
          <w:rFonts w:asciiTheme="minorHAnsi" w:hAnsiTheme="minorHAnsi" w:cstheme="minorHAnsi"/>
          <w:sz w:val="24"/>
          <w:szCs w:val="24"/>
        </w:rPr>
      </w:pPr>
      <w:r w:rsidRPr="00CC7B66">
        <w:rPr>
          <w:rFonts w:asciiTheme="minorHAnsi" w:hAnsiTheme="minorHAnsi" w:cstheme="minorHAnsi"/>
          <w:sz w:val="24"/>
          <w:szCs w:val="24"/>
        </w:rPr>
        <w:t>Men is in staat suïcidaliteit bespreekbaar te maken</w:t>
      </w:r>
    </w:p>
    <w:p w:rsidR="00E22510" w:rsidRPr="00CC7B66" w:rsidRDefault="00E22510" w:rsidP="00E22510">
      <w:pPr>
        <w:pStyle w:val="Lijstalinea"/>
        <w:numPr>
          <w:ilvl w:val="0"/>
          <w:numId w:val="6"/>
        </w:numPr>
        <w:rPr>
          <w:rFonts w:asciiTheme="minorHAnsi" w:hAnsiTheme="minorHAnsi" w:cstheme="minorHAnsi"/>
          <w:sz w:val="24"/>
          <w:szCs w:val="24"/>
        </w:rPr>
      </w:pPr>
      <w:r w:rsidRPr="00CC7B66">
        <w:rPr>
          <w:rFonts w:asciiTheme="minorHAnsi" w:hAnsiTheme="minorHAnsi" w:cstheme="minorHAnsi"/>
          <w:sz w:val="24"/>
          <w:szCs w:val="24"/>
        </w:rPr>
        <w:t>Men is bewust van de rollen, taken en verantwoordelijken</w:t>
      </w:r>
    </w:p>
    <w:p w:rsidR="00E22510" w:rsidRPr="00CC7B66" w:rsidRDefault="00E22510" w:rsidP="002A072D">
      <w:pPr>
        <w:pStyle w:val="Lijstalinea"/>
        <w:numPr>
          <w:ilvl w:val="0"/>
          <w:numId w:val="6"/>
        </w:numPr>
        <w:rPr>
          <w:rFonts w:asciiTheme="minorHAnsi" w:hAnsiTheme="minorHAnsi" w:cstheme="minorHAnsi"/>
          <w:sz w:val="24"/>
          <w:szCs w:val="24"/>
        </w:rPr>
      </w:pPr>
      <w:r w:rsidRPr="00CC7B66">
        <w:rPr>
          <w:rFonts w:asciiTheme="minorHAnsi" w:hAnsiTheme="minorHAnsi" w:cstheme="minorHAnsi"/>
          <w:sz w:val="24"/>
          <w:szCs w:val="24"/>
        </w:rPr>
        <w:t xml:space="preserve">Men heeft voldoende handvaten om met elkaar opnieuw naar de eigen beleidstukken te kijken. </w:t>
      </w:r>
      <w:r w:rsidR="002A072D" w:rsidRPr="00CC7B66">
        <w:rPr>
          <w:rFonts w:asciiTheme="minorHAnsi" w:hAnsiTheme="minorHAnsi" w:cstheme="minorHAnsi"/>
          <w:sz w:val="24"/>
          <w:szCs w:val="24"/>
        </w:rPr>
        <w:t xml:space="preserve"> </w:t>
      </w:r>
      <w:r w:rsidRPr="00CC7B66">
        <w:rPr>
          <w:rFonts w:asciiTheme="minorHAnsi" w:hAnsiTheme="minorHAnsi" w:cstheme="minorHAnsi"/>
          <w:sz w:val="24"/>
          <w:szCs w:val="24"/>
        </w:rPr>
        <w:t xml:space="preserve">Men heeft helder wat hierin nog te doen staat en op welke wijze men de eigen richtlijn kan implementeren. </w:t>
      </w:r>
    </w:p>
    <w:p w:rsidR="007E516A" w:rsidRPr="00CC7B66" w:rsidRDefault="007E516A" w:rsidP="00C629CA">
      <w:pPr>
        <w:rPr>
          <w:rFonts w:asciiTheme="minorHAnsi" w:hAnsiTheme="minorHAnsi" w:cstheme="minorHAnsi"/>
          <w:szCs w:val="24"/>
        </w:rPr>
      </w:pPr>
    </w:p>
    <w:p w:rsidR="00C629CA" w:rsidRPr="00CC7B66" w:rsidRDefault="00C629CA" w:rsidP="00C629CA">
      <w:pPr>
        <w:rPr>
          <w:rFonts w:asciiTheme="minorHAnsi" w:hAnsiTheme="minorHAnsi" w:cstheme="minorHAnsi"/>
          <w:szCs w:val="24"/>
        </w:rPr>
      </w:pPr>
    </w:p>
    <w:p w:rsidR="007E516A" w:rsidRPr="00CC7B66" w:rsidRDefault="007E516A" w:rsidP="00C629CA">
      <w:pPr>
        <w:rPr>
          <w:rFonts w:asciiTheme="minorHAnsi" w:hAnsiTheme="minorHAnsi" w:cstheme="minorHAnsi"/>
          <w:szCs w:val="24"/>
        </w:rPr>
      </w:pPr>
    </w:p>
    <w:p w:rsidR="00C629CA" w:rsidRPr="00CC7B66" w:rsidRDefault="00C629CA" w:rsidP="00C629CA">
      <w:pPr>
        <w:rPr>
          <w:rFonts w:asciiTheme="minorHAnsi" w:hAnsiTheme="minorHAnsi" w:cstheme="minorHAnsi"/>
          <w:szCs w:val="24"/>
        </w:rPr>
      </w:pPr>
    </w:p>
    <w:p w:rsidR="0037748D" w:rsidRPr="00CC7B66" w:rsidRDefault="0058309F" w:rsidP="0058309F">
      <w:pPr>
        <w:pStyle w:val="Kop1"/>
        <w:ind w:left="720"/>
        <w:rPr>
          <w:rFonts w:asciiTheme="minorHAnsi" w:hAnsiTheme="minorHAnsi" w:cstheme="minorHAnsi"/>
          <w:szCs w:val="24"/>
        </w:rPr>
      </w:pPr>
      <w:r w:rsidRPr="00CC7B66">
        <w:rPr>
          <w:rFonts w:asciiTheme="minorHAnsi" w:hAnsiTheme="minorHAnsi" w:cstheme="minorHAnsi"/>
          <w:szCs w:val="24"/>
        </w:rPr>
        <w:t>P</w:t>
      </w:r>
      <w:r w:rsidR="0037748D" w:rsidRPr="00CC7B66">
        <w:rPr>
          <w:rFonts w:asciiTheme="minorHAnsi" w:hAnsiTheme="minorHAnsi" w:cstheme="minorHAnsi"/>
          <w:szCs w:val="24"/>
        </w:rPr>
        <w:t>rogramma: inhoud en werkwijze</w:t>
      </w:r>
    </w:p>
    <w:p w:rsidR="0037748D" w:rsidRPr="00CC7B66" w:rsidRDefault="0037748D" w:rsidP="0037748D">
      <w:pPr>
        <w:rPr>
          <w:rFonts w:asciiTheme="minorHAnsi" w:hAnsiTheme="minorHAnsi" w:cstheme="minorHAnsi"/>
          <w:szCs w:val="24"/>
        </w:rPr>
      </w:pPr>
    </w:p>
    <w:p w:rsidR="00A718B1" w:rsidRPr="00CC7B66" w:rsidRDefault="00A718B1" w:rsidP="0037748D">
      <w:pPr>
        <w:rPr>
          <w:rFonts w:asciiTheme="minorHAnsi" w:hAnsiTheme="minorHAnsi" w:cstheme="minorHAnsi"/>
          <w:b/>
          <w:szCs w:val="24"/>
        </w:rPr>
      </w:pPr>
      <w:r w:rsidRPr="00CC7B66">
        <w:rPr>
          <w:rFonts w:asciiTheme="minorHAnsi" w:hAnsiTheme="minorHAnsi" w:cstheme="minorHAnsi"/>
          <w:b/>
          <w:szCs w:val="24"/>
        </w:rPr>
        <w:t>Dag 1</w:t>
      </w:r>
    </w:p>
    <w:p w:rsidR="0037748D" w:rsidRPr="00CC7B66" w:rsidRDefault="00DB72B4" w:rsidP="0037748D">
      <w:pPr>
        <w:rPr>
          <w:rFonts w:asciiTheme="minorHAnsi" w:hAnsiTheme="minorHAnsi" w:cstheme="minorHAnsi"/>
          <w:szCs w:val="24"/>
        </w:rPr>
      </w:pPr>
      <w:r w:rsidRPr="00CC7B66">
        <w:rPr>
          <w:rFonts w:asciiTheme="minorHAnsi" w:hAnsiTheme="minorHAnsi" w:cstheme="minorHAnsi"/>
          <w:szCs w:val="24"/>
        </w:rPr>
        <w:t>V</w:t>
      </w:r>
      <w:r w:rsidR="0037748D" w:rsidRPr="00CC7B66">
        <w:rPr>
          <w:rFonts w:asciiTheme="minorHAnsi" w:hAnsiTheme="minorHAnsi" w:cstheme="minorHAnsi"/>
          <w:szCs w:val="24"/>
        </w:rPr>
        <w:t xml:space="preserve">an </w:t>
      </w:r>
      <w:r w:rsidR="00A718B1" w:rsidRPr="00CC7B66">
        <w:rPr>
          <w:rFonts w:asciiTheme="minorHAnsi" w:hAnsiTheme="minorHAnsi" w:cstheme="minorHAnsi"/>
          <w:szCs w:val="24"/>
        </w:rPr>
        <w:t>9.0</w:t>
      </w:r>
      <w:r w:rsidR="00F47841" w:rsidRPr="00CC7B66">
        <w:rPr>
          <w:rFonts w:asciiTheme="minorHAnsi" w:hAnsiTheme="minorHAnsi" w:cstheme="minorHAnsi"/>
          <w:szCs w:val="24"/>
        </w:rPr>
        <w:t>0–</w:t>
      </w:r>
      <w:r w:rsidR="0037748D" w:rsidRPr="00CC7B66">
        <w:rPr>
          <w:rFonts w:asciiTheme="minorHAnsi" w:hAnsiTheme="minorHAnsi" w:cstheme="minorHAnsi"/>
          <w:szCs w:val="24"/>
        </w:rPr>
        <w:t xml:space="preserve"> </w:t>
      </w:r>
      <w:r w:rsidR="00A718B1" w:rsidRPr="00CC7B66">
        <w:rPr>
          <w:rFonts w:asciiTheme="minorHAnsi" w:hAnsiTheme="minorHAnsi" w:cstheme="minorHAnsi"/>
          <w:szCs w:val="24"/>
        </w:rPr>
        <w:t>11:0</w:t>
      </w:r>
      <w:r w:rsidR="00F47841" w:rsidRPr="00CC7B66">
        <w:rPr>
          <w:rFonts w:asciiTheme="minorHAnsi" w:hAnsiTheme="minorHAnsi" w:cstheme="minorHAnsi"/>
          <w:szCs w:val="24"/>
        </w:rPr>
        <w:t>0</w:t>
      </w:r>
      <w:r w:rsidR="00DC7901" w:rsidRPr="00CC7B66">
        <w:rPr>
          <w:rFonts w:asciiTheme="minorHAnsi" w:hAnsiTheme="minorHAnsi" w:cstheme="minorHAnsi"/>
          <w:szCs w:val="24"/>
        </w:rPr>
        <w:t xml:space="preserve"> uur: </w:t>
      </w:r>
    </w:p>
    <w:p w:rsidR="00A718B1" w:rsidRPr="00CC7B66" w:rsidRDefault="00A718B1" w:rsidP="0037748D">
      <w:pPr>
        <w:rPr>
          <w:rFonts w:asciiTheme="minorHAnsi" w:hAnsiTheme="minorHAnsi" w:cstheme="minorHAnsi"/>
          <w:szCs w:val="24"/>
        </w:rPr>
      </w:pPr>
    </w:p>
    <w:p w:rsidR="00A718B1" w:rsidRPr="00CC7B66" w:rsidRDefault="00A718B1" w:rsidP="00A718B1">
      <w:pPr>
        <w:rPr>
          <w:rFonts w:asciiTheme="minorHAnsi" w:hAnsiTheme="minorHAnsi" w:cstheme="minorHAnsi"/>
          <w:i/>
          <w:szCs w:val="24"/>
        </w:rPr>
      </w:pPr>
      <w:r w:rsidRPr="00CC7B66">
        <w:rPr>
          <w:rFonts w:asciiTheme="minorHAnsi" w:hAnsiTheme="minorHAnsi" w:cstheme="minorHAnsi"/>
          <w:i/>
          <w:szCs w:val="24"/>
        </w:rPr>
        <w:t>Blok 1: Suïcidaliteit</w:t>
      </w:r>
    </w:p>
    <w:p w:rsidR="00A718B1" w:rsidRPr="00CC7B66" w:rsidRDefault="00A718B1" w:rsidP="0058309F">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Korte kennismaking met elkaar en met de persoonlijke en professionele ervaringen van een ieder rondom dit onderwerp.</w:t>
      </w:r>
    </w:p>
    <w:p w:rsidR="00DB72B4" w:rsidRPr="00CC7B66" w:rsidRDefault="00CC7B66" w:rsidP="0058309F">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 xml:space="preserve">b.    </w:t>
      </w:r>
      <w:r w:rsidR="00A718B1" w:rsidRPr="00CC7B66">
        <w:rPr>
          <w:rFonts w:asciiTheme="minorHAnsi" w:hAnsiTheme="minorHAnsi" w:cstheme="minorHAnsi"/>
          <w:sz w:val="24"/>
          <w:szCs w:val="24"/>
        </w:rPr>
        <w:t xml:space="preserve">Wat verstaan we onder suïcidaliteit. </w:t>
      </w:r>
    </w:p>
    <w:p w:rsidR="00DB72B4" w:rsidRPr="00CC7B66" w:rsidRDefault="00DB72B4" w:rsidP="00CC7B66">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rPr>
          <w:rFonts w:asciiTheme="minorHAnsi" w:hAnsiTheme="minorHAnsi" w:cstheme="minorHAnsi"/>
          <w:sz w:val="24"/>
          <w:szCs w:val="24"/>
        </w:rPr>
      </w:pPr>
      <w:r w:rsidRPr="00CC7B66">
        <w:rPr>
          <w:rFonts w:asciiTheme="minorHAnsi" w:hAnsiTheme="minorHAnsi" w:cstheme="minorHAnsi"/>
          <w:sz w:val="24"/>
          <w:szCs w:val="24"/>
        </w:rPr>
        <w:t>O.a. v</w:t>
      </w:r>
      <w:r w:rsidR="00A718B1" w:rsidRPr="00CC7B66">
        <w:rPr>
          <w:rFonts w:asciiTheme="minorHAnsi" w:hAnsiTheme="minorHAnsi" w:cstheme="minorHAnsi"/>
          <w:sz w:val="24"/>
          <w:szCs w:val="24"/>
        </w:rPr>
        <w:t>erschil tussen passieve, actieve doodswens, latente, actieve suïcidale ideaties, plannen, pogingen; zelfverwonding</w:t>
      </w:r>
      <w:r w:rsidRPr="00CC7B66">
        <w:rPr>
          <w:rFonts w:asciiTheme="minorHAnsi" w:hAnsiTheme="minorHAnsi" w:cstheme="minorHAnsi"/>
          <w:sz w:val="24"/>
          <w:szCs w:val="24"/>
        </w:rPr>
        <w:t xml:space="preserve"> en</w:t>
      </w:r>
      <w:r w:rsidR="00A718B1" w:rsidRPr="00CC7B66">
        <w:rPr>
          <w:rFonts w:asciiTheme="minorHAnsi" w:hAnsiTheme="minorHAnsi" w:cstheme="minorHAnsi"/>
          <w:sz w:val="24"/>
          <w:szCs w:val="24"/>
        </w:rPr>
        <w:t xml:space="preserve"> chronisch suïcidaliteit.</w:t>
      </w:r>
      <w:r w:rsidR="00CC7B66" w:rsidRPr="00CC7B66">
        <w:rPr>
          <w:rFonts w:asciiTheme="minorHAnsi" w:hAnsiTheme="minorHAnsi" w:cstheme="minorHAnsi"/>
          <w:sz w:val="24"/>
          <w:szCs w:val="24"/>
        </w:rPr>
        <w:t xml:space="preserve"> </w:t>
      </w:r>
    </w:p>
    <w:p w:rsidR="00CC7B66" w:rsidRPr="00CC7B66" w:rsidRDefault="00CC7B66" w:rsidP="0058309F">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 xml:space="preserve">c.      Wat is en hoe ontstaat suïcidaliteit? </w:t>
      </w:r>
    </w:p>
    <w:p w:rsidR="00A718B1" w:rsidRPr="00CC7B66" w:rsidRDefault="00CC7B66" w:rsidP="00CC7B66">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 xml:space="preserve">d.      </w:t>
      </w:r>
      <w:r w:rsidR="00A718B1" w:rsidRPr="00CC7B66">
        <w:rPr>
          <w:rFonts w:asciiTheme="minorHAnsi" w:hAnsiTheme="minorHAnsi" w:cstheme="minorHAnsi"/>
          <w:sz w:val="24"/>
          <w:szCs w:val="24"/>
        </w:rPr>
        <w:t xml:space="preserve">Epidemiologie. In de algemene bevolking en bij mensen met een </w:t>
      </w:r>
      <w:r w:rsidRPr="00CC7B66">
        <w:rPr>
          <w:rFonts w:asciiTheme="minorHAnsi" w:hAnsiTheme="minorHAnsi" w:cstheme="minorHAnsi"/>
          <w:sz w:val="24"/>
          <w:szCs w:val="24"/>
        </w:rPr>
        <w:t xml:space="preserve">      </w:t>
      </w:r>
      <w:r w:rsidR="00A718B1" w:rsidRPr="00CC7B66">
        <w:rPr>
          <w:rFonts w:asciiTheme="minorHAnsi" w:hAnsiTheme="minorHAnsi" w:cstheme="minorHAnsi"/>
          <w:sz w:val="24"/>
          <w:szCs w:val="24"/>
        </w:rPr>
        <w:t>verstandelijke beperking</w:t>
      </w:r>
    </w:p>
    <w:p w:rsidR="00DB72B4" w:rsidRPr="00CC7B66" w:rsidRDefault="00CC7B66" w:rsidP="0058309F">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 xml:space="preserve">e.      </w:t>
      </w:r>
      <w:r w:rsidR="00A718B1" w:rsidRPr="00CC7B66">
        <w:rPr>
          <w:rFonts w:asciiTheme="minorHAnsi" w:hAnsiTheme="minorHAnsi" w:cstheme="minorHAnsi"/>
          <w:sz w:val="24"/>
          <w:szCs w:val="24"/>
        </w:rPr>
        <w:t>Factoren die samenhangen met verhoogd suïcide-risico</w:t>
      </w:r>
      <w:r w:rsidR="00DB72B4" w:rsidRPr="00CC7B66">
        <w:rPr>
          <w:rFonts w:asciiTheme="minorHAnsi" w:hAnsiTheme="minorHAnsi" w:cstheme="minorHAnsi"/>
          <w:sz w:val="24"/>
          <w:szCs w:val="24"/>
        </w:rPr>
        <w:t>.</w:t>
      </w:r>
    </w:p>
    <w:p w:rsidR="00CC7B66" w:rsidRPr="00CC7B66" w:rsidRDefault="00A718B1" w:rsidP="00CC7B66">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lastRenderedPageBreak/>
        <w:t xml:space="preserve"> </w:t>
      </w:r>
      <w:r w:rsidR="00DB72B4" w:rsidRPr="00CC7B66">
        <w:rPr>
          <w:rFonts w:asciiTheme="minorHAnsi" w:hAnsiTheme="minorHAnsi" w:cstheme="minorHAnsi"/>
          <w:sz w:val="24"/>
          <w:szCs w:val="24"/>
        </w:rPr>
        <w:t xml:space="preserve">In de </w:t>
      </w:r>
      <w:r w:rsidRPr="00CC7B66">
        <w:rPr>
          <w:rFonts w:asciiTheme="minorHAnsi" w:hAnsiTheme="minorHAnsi" w:cstheme="minorHAnsi"/>
          <w:sz w:val="24"/>
          <w:szCs w:val="24"/>
        </w:rPr>
        <w:t>algemene bevolking en wat is daarbij de rol van de verstandelijke beperking</w:t>
      </w:r>
      <w:r w:rsidR="00DB72B4" w:rsidRPr="00CC7B66">
        <w:rPr>
          <w:rFonts w:asciiTheme="minorHAnsi" w:hAnsiTheme="minorHAnsi" w:cstheme="minorHAnsi"/>
          <w:sz w:val="24"/>
          <w:szCs w:val="24"/>
        </w:rPr>
        <w:t>.</w:t>
      </w:r>
    </w:p>
    <w:p w:rsidR="00DB72B4" w:rsidRPr="00CC7B66" w:rsidRDefault="00CC7B66" w:rsidP="00CC7B66">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 xml:space="preserve">f. </w:t>
      </w:r>
      <w:r w:rsidR="00A718B1" w:rsidRPr="00CC7B66">
        <w:rPr>
          <w:rFonts w:asciiTheme="minorHAnsi" w:hAnsiTheme="minorHAnsi" w:cstheme="minorHAnsi"/>
          <w:sz w:val="24"/>
          <w:szCs w:val="24"/>
        </w:rPr>
        <w:t>Beschermende factoren</w:t>
      </w:r>
    </w:p>
    <w:p w:rsidR="007E516A" w:rsidRPr="00CC7B66" w:rsidRDefault="00DB72B4" w:rsidP="00CC7B66">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In de algemene bevolking en bij mensen met een verstandelijke beperking</w:t>
      </w:r>
      <w:r w:rsidR="00CC7B66" w:rsidRPr="00CC7B66">
        <w:rPr>
          <w:rFonts w:asciiTheme="minorHAnsi" w:hAnsiTheme="minorHAnsi" w:cstheme="minorHAnsi"/>
          <w:sz w:val="24"/>
          <w:szCs w:val="24"/>
        </w:rPr>
        <w:br/>
        <w:t xml:space="preserve">g. </w:t>
      </w:r>
      <w:r w:rsidR="00A718B1" w:rsidRPr="00CC7B66">
        <w:rPr>
          <w:rFonts w:asciiTheme="minorHAnsi" w:hAnsiTheme="minorHAnsi" w:cstheme="minorHAnsi"/>
          <w:sz w:val="24"/>
          <w:szCs w:val="24"/>
        </w:rPr>
        <w:t xml:space="preserve">In tweetallen kort delen van eigen casuïstiek </w:t>
      </w:r>
    </w:p>
    <w:p w:rsidR="0037748D" w:rsidRPr="00CC7B66" w:rsidRDefault="00DB72B4" w:rsidP="0037748D">
      <w:pPr>
        <w:rPr>
          <w:rFonts w:asciiTheme="minorHAnsi" w:hAnsiTheme="minorHAnsi" w:cstheme="minorHAnsi"/>
          <w:szCs w:val="24"/>
        </w:rPr>
      </w:pPr>
      <w:r w:rsidRPr="00CC7B66">
        <w:rPr>
          <w:rFonts w:asciiTheme="minorHAnsi" w:hAnsiTheme="minorHAnsi" w:cstheme="minorHAnsi"/>
          <w:szCs w:val="24"/>
        </w:rPr>
        <w:t>V</w:t>
      </w:r>
      <w:r w:rsidR="0037748D" w:rsidRPr="00CC7B66">
        <w:rPr>
          <w:rFonts w:asciiTheme="minorHAnsi" w:hAnsiTheme="minorHAnsi" w:cstheme="minorHAnsi"/>
          <w:szCs w:val="24"/>
        </w:rPr>
        <w:t xml:space="preserve">an </w:t>
      </w:r>
      <w:r w:rsidR="00A718B1" w:rsidRPr="00CC7B66">
        <w:rPr>
          <w:rFonts w:asciiTheme="minorHAnsi" w:hAnsiTheme="minorHAnsi" w:cstheme="minorHAnsi"/>
          <w:szCs w:val="24"/>
        </w:rPr>
        <w:t>11.15</w:t>
      </w:r>
      <w:r w:rsidR="0037748D" w:rsidRPr="00CC7B66">
        <w:rPr>
          <w:rFonts w:asciiTheme="minorHAnsi" w:hAnsiTheme="minorHAnsi" w:cstheme="minorHAnsi"/>
          <w:szCs w:val="24"/>
        </w:rPr>
        <w:t xml:space="preserve"> </w:t>
      </w:r>
      <w:r w:rsidR="00F47841" w:rsidRPr="00CC7B66">
        <w:rPr>
          <w:rFonts w:asciiTheme="minorHAnsi" w:hAnsiTheme="minorHAnsi" w:cstheme="minorHAnsi"/>
          <w:szCs w:val="24"/>
        </w:rPr>
        <w:t>–</w:t>
      </w:r>
      <w:r w:rsidR="0037748D" w:rsidRPr="00CC7B66">
        <w:rPr>
          <w:rFonts w:asciiTheme="minorHAnsi" w:hAnsiTheme="minorHAnsi" w:cstheme="minorHAnsi"/>
          <w:szCs w:val="24"/>
        </w:rPr>
        <w:t xml:space="preserve"> </w:t>
      </w:r>
      <w:r w:rsidR="00A718B1" w:rsidRPr="00CC7B66">
        <w:rPr>
          <w:rFonts w:asciiTheme="minorHAnsi" w:hAnsiTheme="minorHAnsi" w:cstheme="minorHAnsi"/>
          <w:szCs w:val="24"/>
        </w:rPr>
        <w:t>12:30</w:t>
      </w:r>
      <w:r w:rsidR="00DC7901" w:rsidRPr="00CC7B66">
        <w:rPr>
          <w:rFonts w:asciiTheme="minorHAnsi" w:hAnsiTheme="minorHAnsi" w:cstheme="minorHAnsi"/>
          <w:szCs w:val="24"/>
        </w:rPr>
        <w:t xml:space="preserve"> uur: </w:t>
      </w:r>
      <w:r w:rsidR="00A718B1" w:rsidRPr="00CC7B66">
        <w:rPr>
          <w:rFonts w:asciiTheme="minorHAnsi" w:hAnsiTheme="minorHAnsi" w:cstheme="minorHAnsi"/>
          <w:szCs w:val="24"/>
        </w:rPr>
        <w:br/>
      </w:r>
    </w:p>
    <w:p w:rsidR="00A718B1" w:rsidRPr="00CC7B66" w:rsidRDefault="00A718B1" w:rsidP="00A718B1">
      <w:pPr>
        <w:rPr>
          <w:rFonts w:asciiTheme="minorHAnsi" w:hAnsiTheme="minorHAnsi" w:cstheme="minorHAnsi"/>
          <w:i/>
          <w:szCs w:val="24"/>
        </w:rPr>
      </w:pPr>
      <w:r w:rsidRPr="00CC7B66">
        <w:rPr>
          <w:rFonts w:asciiTheme="minorHAnsi" w:hAnsiTheme="minorHAnsi" w:cstheme="minorHAnsi"/>
          <w:i/>
          <w:szCs w:val="24"/>
        </w:rPr>
        <w:t>Blok 2: Psychische stoornissen en suïcid</w:t>
      </w:r>
      <w:r w:rsidR="00DB72B4" w:rsidRPr="00CC7B66">
        <w:rPr>
          <w:rFonts w:asciiTheme="minorHAnsi" w:hAnsiTheme="minorHAnsi" w:cstheme="minorHAnsi"/>
          <w:i/>
          <w:szCs w:val="24"/>
        </w:rPr>
        <w:t>aal gedrag</w:t>
      </w:r>
    </w:p>
    <w:p w:rsidR="00A718B1" w:rsidRPr="00CC7B66" w:rsidRDefault="00A718B1" w:rsidP="00A718B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Stemmingsstoornis, schizofrenie, angststoornis, eetstoornis, verslaving, persoonlijkheidsstoornis</w:t>
      </w:r>
      <w:r w:rsidR="00560DFB" w:rsidRPr="00CC7B66">
        <w:rPr>
          <w:rFonts w:asciiTheme="minorHAnsi" w:hAnsiTheme="minorHAnsi" w:cstheme="minorHAnsi"/>
          <w:sz w:val="24"/>
          <w:szCs w:val="24"/>
        </w:rPr>
        <w:t xml:space="preserve">; trauma </w:t>
      </w:r>
    </w:p>
    <w:p w:rsidR="00A718B1" w:rsidRPr="00CC7B66" w:rsidRDefault="00A718B1" w:rsidP="00A718B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 xml:space="preserve">Zwakbegaafdheid, verstandelijke beperking </w:t>
      </w:r>
    </w:p>
    <w:p w:rsidR="007E516A" w:rsidRPr="00CC7B66" w:rsidRDefault="00A718B1" w:rsidP="00A718B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 xml:space="preserve">Terug naar de </w:t>
      </w:r>
      <w:r w:rsidR="00560DFB" w:rsidRPr="00CC7B66">
        <w:rPr>
          <w:rFonts w:asciiTheme="minorHAnsi" w:hAnsiTheme="minorHAnsi" w:cstheme="minorHAnsi"/>
          <w:sz w:val="24"/>
          <w:szCs w:val="24"/>
        </w:rPr>
        <w:t>casuïstiek: wat kun je zeggen met betrekking tot de VB en de psychische stoornis?</w:t>
      </w:r>
    </w:p>
    <w:p w:rsidR="00C629CA" w:rsidRPr="00CC7B66" w:rsidRDefault="00560DFB" w:rsidP="00560DFB">
      <w:pPr>
        <w:tabs>
          <w:tab w:val="right" w:pos="9046"/>
        </w:tabs>
        <w:rPr>
          <w:rFonts w:asciiTheme="minorHAnsi" w:hAnsiTheme="minorHAnsi" w:cstheme="minorHAnsi"/>
          <w:i/>
          <w:iCs/>
          <w:szCs w:val="24"/>
        </w:rPr>
      </w:pPr>
      <w:r w:rsidRPr="00CC7B66">
        <w:rPr>
          <w:rFonts w:asciiTheme="minorHAnsi" w:hAnsiTheme="minorHAnsi" w:cstheme="minorHAnsi"/>
          <w:szCs w:val="24"/>
        </w:rPr>
        <w:t>pauze van 12:3</w:t>
      </w:r>
      <w:r w:rsidR="00A718B1" w:rsidRPr="00CC7B66">
        <w:rPr>
          <w:rFonts w:asciiTheme="minorHAnsi" w:hAnsiTheme="minorHAnsi" w:cstheme="minorHAnsi"/>
          <w:szCs w:val="24"/>
        </w:rPr>
        <w:t>0</w:t>
      </w:r>
      <w:r w:rsidR="00C629CA" w:rsidRPr="00CC7B66">
        <w:rPr>
          <w:rFonts w:asciiTheme="minorHAnsi" w:hAnsiTheme="minorHAnsi" w:cstheme="minorHAnsi"/>
          <w:szCs w:val="24"/>
        </w:rPr>
        <w:t xml:space="preserve"> - </w:t>
      </w:r>
      <w:r w:rsidRPr="00CC7B66">
        <w:rPr>
          <w:rFonts w:asciiTheme="minorHAnsi" w:hAnsiTheme="minorHAnsi" w:cstheme="minorHAnsi"/>
          <w:szCs w:val="24"/>
        </w:rPr>
        <w:t>13.15</w:t>
      </w:r>
    </w:p>
    <w:p w:rsidR="00C629CA" w:rsidRPr="00CC7B66" w:rsidRDefault="00C629CA" w:rsidP="00C629CA">
      <w:pPr>
        <w:rPr>
          <w:rFonts w:asciiTheme="minorHAnsi" w:hAnsiTheme="minorHAnsi" w:cstheme="minorHAnsi"/>
          <w:szCs w:val="24"/>
        </w:rPr>
      </w:pPr>
    </w:p>
    <w:p w:rsidR="00C629CA" w:rsidRPr="00CC7B66" w:rsidRDefault="00DB72B4" w:rsidP="00C629CA">
      <w:pPr>
        <w:rPr>
          <w:rFonts w:asciiTheme="minorHAnsi" w:hAnsiTheme="minorHAnsi" w:cstheme="minorHAnsi"/>
          <w:szCs w:val="24"/>
        </w:rPr>
      </w:pPr>
      <w:r w:rsidRPr="00CC7B66">
        <w:rPr>
          <w:rFonts w:asciiTheme="minorHAnsi" w:hAnsiTheme="minorHAnsi" w:cstheme="minorHAnsi"/>
          <w:szCs w:val="24"/>
        </w:rPr>
        <w:t>V</w:t>
      </w:r>
      <w:r w:rsidR="00560DFB" w:rsidRPr="00CC7B66">
        <w:rPr>
          <w:rFonts w:asciiTheme="minorHAnsi" w:hAnsiTheme="minorHAnsi" w:cstheme="minorHAnsi"/>
          <w:szCs w:val="24"/>
        </w:rPr>
        <w:t>an 13.15-15:00</w:t>
      </w:r>
      <w:r w:rsidR="00C629CA" w:rsidRPr="00CC7B66">
        <w:rPr>
          <w:rFonts w:asciiTheme="minorHAnsi" w:hAnsiTheme="minorHAnsi" w:cstheme="minorHAnsi"/>
          <w:szCs w:val="24"/>
        </w:rPr>
        <w:t xml:space="preserve">: </w:t>
      </w:r>
    </w:p>
    <w:p w:rsidR="00560DFB" w:rsidRPr="00CC7B66" w:rsidRDefault="00560DFB" w:rsidP="00C629CA">
      <w:pPr>
        <w:rPr>
          <w:rFonts w:asciiTheme="minorHAnsi" w:hAnsiTheme="minorHAnsi" w:cstheme="minorHAnsi"/>
          <w:szCs w:val="24"/>
        </w:rPr>
      </w:pPr>
    </w:p>
    <w:p w:rsidR="00A718B1" w:rsidRPr="00CC7B66" w:rsidRDefault="00A718B1" w:rsidP="00A718B1">
      <w:pPr>
        <w:rPr>
          <w:rFonts w:asciiTheme="minorHAnsi" w:hAnsiTheme="minorHAnsi" w:cstheme="minorHAnsi"/>
          <w:i/>
          <w:szCs w:val="24"/>
        </w:rPr>
      </w:pPr>
      <w:r w:rsidRPr="00CC7B66">
        <w:rPr>
          <w:rFonts w:asciiTheme="minorHAnsi" w:hAnsiTheme="minorHAnsi" w:cstheme="minorHAnsi"/>
          <w:i/>
          <w:szCs w:val="24"/>
        </w:rPr>
        <w:t xml:space="preserve">Blok 3: Diagnostiek </w:t>
      </w:r>
    </w:p>
    <w:p w:rsidR="00560DFB" w:rsidRPr="00CC7B66" w:rsidRDefault="00A718B1" w:rsidP="00A718B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Herkennen</w:t>
      </w:r>
      <w:r w:rsidR="00560DFB" w:rsidRPr="00CC7B66">
        <w:rPr>
          <w:rFonts w:asciiTheme="minorHAnsi" w:hAnsiTheme="minorHAnsi" w:cstheme="minorHAnsi"/>
          <w:sz w:val="24"/>
          <w:szCs w:val="24"/>
        </w:rPr>
        <w:t xml:space="preserve"> v</w:t>
      </w:r>
      <w:r w:rsidRPr="00CC7B66">
        <w:rPr>
          <w:rFonts w:asciiTheme="minorHAnsi" w:hAnsiTheme="minorHAnsi" w:cstheme="minorHAnsi"/>
          <w:sz w:val="24"/>
          <w:szCs w:val="24"/>
        </w:rPr>
        <w:t xml:space="preserve">an suïcidaal gedrag </w:t>
      </w:r>
    </w:p>
    <w:p w:rsidR="00560DFB" w:rsidRPr="00CC7B66" w:rsidRDefault="00560DFB" w:rsidP="00A718B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Risicotaxatie</w:t>
      </w:r>
    </w:p>
    <w:p w:rsidR="00A718B1" w:rsidRPr="00CC7B66" w:rsidRDefault="00560DFB" w:rsidP="00560DFB">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Multidimensionele diagnostiek:</w:t>
      </w:r>
      <w:r w:rsidRPr="00CC7B66">
        <w:rPr>
          <w:rFonts w:asciiTheme="minorHAnsi" w:hAnsiTheme="minorHAnsi" w:cstheme="minorHAnsi"/>
          <w:sz w:val="24"/>
          <w:szCs w:val="24"/>
        </w:rPr>
        <w:br/>
      </w:r>
      <w:r w:rsidR="00A718B1" w:rsidRPr="00CC7B66">
        <w:rPr>
          <w:rFonts w:asciiTheme="minorHAnsi" w:hAnsiTheme="minorHAnsi" w:cstheme="minorHAnsi"/>
          <w:sz w:val="24"/>
          <w:szCs w:val="24"/>
        </w:rPr>
        <w:t xml:space="preserve">Wat </w:t>
      </w:r>
      <w:r w:rsidRPr="00CC7B66">
        <w:rPr>
          <w:rFonts w:asciiTheme="minorHAnsi" w:hAnsiTheme="minorHAnsi" w:cstheme="minorHAnsi"/>
          <w:sz w:val="24"/>
          <w:szCs w:val="24"/>
        </w:rPr>
        <w:t xml:space="preserve">breng je </w:t>
      </w:r>
      <w:r w:rsidR="00A718B1" w:rsidRPr="00CC7B66">
        <w:rPr>
          <w:rFonts w:asciiTheme="minorHAnsi" w:hAnsiTheme="minorHAnsi" w:cstheme="minorHAnsi"/>
          <w:sz w:val="24"/>
          <w:szCs w:val="24"/>
        </w:rPr>
        <w:t>in kaart bij een suïcidale cliënt</w:t>
      </w:r>
      <w:r w:rsidRPr="00CC7B66">
        <w:rPr>
          <w:rFonts w:asciiTheme="minorHAnsi" w:hAnsiTheme="minorHAnsi" w:cstheme="minorHAnsi"/>
          <w:sz w:val="24"/>
          <w:szCs w:val="24"/>
        </w:rPr>
        <w:t>?</w:t>
      </w:r>
      <w:r w:rsidRPr="00CC7B66">
        <w:rPr>
          <w:rFonts w:asciiTheme="minorHAnsi" w:hAnsiTheme="minorHAnsi" w:cstheme="minorHAnsi"/>
          <w:sz w:val="24"/>
          <w:szCs w:val="24"/>
        </w:rPr>
        <w:br/>
        <w:t xml:space="preserve">Wat breng je in kaart bij een suïcidale cliënt met </w:t>
      </w:r>
      <w:r w:rsidR="00A718B1" w:rsidRPr="00CC7B66">
        <w:rPr>
          <w:rFonts w:asciiTheme="minorHAnsi" w:hAnsiTheme="minorHAnsi" w:cstheme="minorHAnsi"/>
          <w:sz w:val="24"/>
          <w:szCs w:val="24"/>
        </w:rPr>
        <w:t xml:space="preserve">een verstandelijke beperking?  </w:t>
      </w:r>
      <w:r w:rsidRPr="00CC7B66">
        <w:rPr>
          <w:rFonts w:asciiTheme="minorHAnsi" w:hAnsiTheme="minorHAnsi" w:cstheme="minorHAnsi"/>
          <w:sz w:val="24"/>
          <w:szCs w:val="24"/>
        </w:rPr>
        <w:br/>
      </w:r>
      <w:r w:rsidR="00A718B1" w:rsidRPr="00CC7B66">
        <w:rPr>
          <w:rFonts w:asciiTheme="minorHAnsi" w:hAnsiTheme="minorHAnsi" w:cstheme="minorHAnsi"/>
          <w:sz w:val="24"/>
          <w:szCs w:val="24"/>
        </w:rPr>
        <w:t xml:space="preserve">Wat zijn de risicofactoren. </w:t>
      </w:r>
      <w:r w:rsidRPr="00CC7B66">
        <w:rPr>
          <w:rFonts w:asciiTheme="minorHAnsi" w:hAnsiTheme="minorHAnsi" w:cstheme="minorHAnsi"/>
          <w:sz w:val="24"/>
          <w:szCs w:val="24"/>
        </w:rPr>
        <w:br/>
      </w:r>
      <w:r w:rsidR="00A718B1" w:rsidRPr="00CC7B66">
        <w:rPr>
          <w:rFonts w:asciiTheme="minorHAnsi" w:hAnsiTheme="minorHAnsi" w:cstheme="minorHAnsi"/>
          <w:sz w:val="24"/>
          <w:szCs w:val="24"/>
        </w:rPr>
        <w:t xml:space="preserve">Wat zijn de beschermende factoren. </w:t>
      </w:r>
    </w:p>
    <w:p w:rsidR="00560DFB" w:rsidRPr="00CC7B66" w:rsidRDefault="00560DFB" w:rsidP="00CF5C7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Rollen, taken en verantwoordelijkheden in de diagnostiek</w:t>
      </w:r>
      <w:r w:rsidR="00DB72B4" w:rsidRPr="00CC7B66">
        <w:rPr>
          <w:rFonts w:asciiTheme="minorHAnsi" w:hAnsiTheme="minorHAnsi" w:cstheme="minorHAnsi"/>
          <w:sz w:val="24"/>
          <w:szCs w:val="24"/>
        </w:rPr>
        <w:t>.</w:t>
      </w:r>
      <w:r w:rsidRPr="00CC7B66">
        <w:rPr>
          <w:rFonts w:asciiTheme="minorHAnsi" w:hAnsiTheme="minorHAnsi" w:cstheme="minorHAnsi"/>
          <w:sz w:val="24"/>
          <w:szCs w:val="24"/>
        </w:rPr>
        <w:t xml:space="preserve"> </w:t>
      </w:r>
    </w:p>
    <w:p w:rsidR="007E516A" w:rsidRPr="00CC7B66" w:rsidRDefault="00560DFB" w:rsidP="0035045C">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In tweetallen naar de casuïstiek: heb je voldoende info voor de integratieve diagnose rondom de suïcidaliteit? Wat ontbreekt?</w:t>
      </w:r>
    </w:p>
    <w:p w:rsidR="00C629CA" w:rsidRPr="00CC7B66" w:rsidRDefault="00A718B1" w:rsidP="0035045C">
      <w:pPr>
        <w:rPr>
          <w:rFonts w:asciiTheme="minorHAnsi" w:hAnsiTheme="minorHAnsi" w:cstheme="minorHAnsi"/>
          <w:szCs w:val="24"/>
        </w:rPr>
      </w:pPr>
      <w:r w:rsidRPr="00CC7B66">
        <w:rPr>
          <w:rFonts w:asciiTheme="minorHAnsi" w:hAnsiTheme="minorHAnsi" w:cstheme="minorHAnsi"/>
          <w:szCs w:val="24"/>
        </w:rPr>
        <w:t xml:space="preserve">Pauze </w:t>
      </w:r>
      <w:r w:rsidR="00DB72B4" w:rsidRPr="00CC7B66">
        <w:rPr>
          <w:rFonts w:asciiTheme="minorHAnsi" w:hAnsiTheme="minorHAnsi" w:cstheme="minorHAnsi"/>
          <w:szCs w:val="24"/>
        </w:rPr>
        <w:t xml:space="preserve">van </w:t>
      </w:r>
      <w:r w:rsidRPr="00CC7B66">
        <w:rPr>
          <w:rFonts w:asciiTheme="minorHAnsi" w:hAnsiTheme="minorHAnsi" w:cstheme="minorHAnsi"/>
          <w:szCs w:val="24"/>
        </w:rPr>
        <w:t>15.00</w:t>
      </w:r>
      <w:r w:rsidR="00560DFB" w:rsidRPr="00CC7B66">
        <w:rPr>
          <w:rFonts w:asciiTheme="minorHAnsi" w:hAnsiTheme="minorHAnsi" w:cstheme="minorHAnsi"/>
          <w:szCs w:val="24"/>
        </w:rPr>
        <w:t xml:space="preserve"> -15.15 </w:t>
      </w:r>
    </w:p>
    <w:p w:rsidR="00A718B1" w:rsidRPr="00CC7B66" w:rsidRDefault="00A718B1" w:rsidP="0035045C">
      <w:pPr>
        <w:rPr>
          <w:rFonts w:asciiTheme="minorHAnsi" w:hAnsiTheme="minorHAnsi" w:cstheme="minorHAnsi"/>
          <w:szCs w:val="24"/>
        </w:rPr>
      </w:pPr>
    </w:p>
    <w:p w:rsidR="00560DFB" w:rsidRPr="00CC7B66" w:rsidRDefault="00560DFB" w:rsidP="0035045C">
      <w:pPr>
        <w:rPr>
          <w:rFonts w:asciiTheme="minorHAnsi" w:hAnsiTheme="minorHAnsi" w:cstheme="minorHAnsi"/>
          <w:szCs w:val="24"/>
        </w:rPr>
      </w:pPr>
      <w:r w:rsidRPr="00CC7B66">
        <w:rPr>
          <w:rFonts w:asciiTheme="minorHAnsi" w:hAnsiTheme="minorHAnsi" w:cstheme="minorHAnsi"/>
          <w:szCs w:val="24"/>
        </w:rPr>
        <w:t>Van 15:15- 16:15</w:t>
      </w:r>
    </w:p>
    <w:p w:rsidR="00560DFB" w:rsidRPr="00CC7B66" w:rsidRDefault="00560DFB" w:rsidP="00A718B1">
      <w:pPr>
        <w:rPr>
          <w:rFonts w:asciiTheme="minorHAnsi" w:hAnsiTheme="minorHAnsi" w:cstheme="minorHAnsi"/>
          <w:szCs w:val="24"/>
        </w:rPr>
      </w:pPr>
    </w:p>
    <w:p w:rsidR="00A718B1" w:rsidRPr="00CC7B66" w:rsidRDefault="00A718B1" w:rsidP="00A718B1">
      <w:pPr>
        <w:rPr>
          <w:rFonts w:asciiTheme="minorHAnsi" w:hAnsiTheme="minorHAnsi" w:cstheme="minorHAnsi"/>
          <w:i/>
          <w:szCs w:val="24"/>
        </w:rPr>
      </w:pPr>
      <w:r w:rsidRPr="00CC7B66">
        <w:rPr>
          <w:rFonts w:asciiTheme="minorHAnsi" w:hAnsiTheme="minorHAnsi" w:cstheme="minorHAnsi"/>
          <w:i/>
          <w:szCs w:val="24"/>
        </w:rPr>
        <w:t>Blok 4: Behandeling</w:t>
      </w:r>
    </w:p>
    <w:p w:rsidR="00A618F3" w:rsidRPr="00CC7B66" w:rsidRDefault="00A718B1" w:rsidP="00560DFB">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 xml:space="preserve">Behandeling van suïcidaliteit. </w:t>
      </w:r>
      <w:r w:rsidR="00560DFB" w:rsidRPr="00CC7B66">
        <w:rPr>
          <w:rFonts w:asciiTheme="minorHAnsi" w:hAnsiTheme="minorHAnsi" w:cstheme="minorHAnsi"/>
          <w:sz w:val="24"/>
          <w:szCs w:val="24"/>
        </w:rPr>
        <w:br/>
      </w:r>
      <w:r w:rsidR="00DB72B4" w:rsidRPr="00CC7B66">
        <w:rPr>
          <w:rFonts w:asciiTheme="minorHAnsi" w:hAnsiTheme="minorHAnsi" w:cstheme="minorHAnsi"/>
          <w:sz w:val="24"/>
          <w:szCs w:val="24"/>
        </w:rPr>
        <w:t xml:space="preserve">O.a. </w:t>
      </w:r>
      <w:r w:rsidRPr="00CC7B66">
        <w:rPr>
          <w:rFonts w:asciiTheme="minorHAnsi" w:hAnsiTheme="minorHAnsi" w:cstheme="minorHAnsi"/>
          <w:sz w:val="24"/>
          <w:szCs w:val="24"/>
        </w:rPr>
        <w:t>Eerste</w:t>
      </w:r>
      <w:r w:rsidR="00560DFB" w:rsidRPr="00CC7B66">
        <w:rPr>
          <w:rFonts w:asciiTheme="minorHAnsi" w:hAnsiTheme="minorHAnsi" w:cstheme="minorHAnsi"/>
          <w:sz w:val="24"/>
          <w:szCs w:val="24"/>
        </w:rPr>
        <w:t xml:space="preserve"> inter</w:t>
      </w:r>
      <w:r w:rsidR="00A618F3" w:rsidRPr="00CC7B66">
        <w:rPr>
          <w:rFonts w:asciiTheme="minorHAnsi" w:hAnsiTheme="minorHAnsi" w:cstheme="minorHAnsi"/>
          <w:sz w:val="24"/>
          <w:szCs w:val="24"/>
        </w:rPr>
        <w:t>venties:</w:t>
      </w:r>
      <w:r w:rsidR="00DB72B4" w:rsidRPr="00CC7B66">
        <w:rPr>
          <w:rFonts w:asciiTheme="minorHAnsi" w:hAnsiTheme="minorHAnsi" w:cstheme="minorHAnsi"/>
          <w:sz w:val="24"/>
          <w:szCs w:val="24"/>
        </w:rPr>
        <w:t xml:space="preserve"> </w:t>
      </w:r>
      <w:r w:rsidR="00560DFB" w:rsidRPr="00CC7B66">
        <w:rPr>
          <w:rFonts w:asciiTheme="minorHAnsi" w:hAnsiTheme="minorHAnsi" w:cstheme="minorHAnsi"/>
          <w:sz w:val="24"/>
          <w:szCs w:val="24"/>
        </w:rPr>
        <w:t>Non-suïcide contracten</w:t>
      </w:r>
      <w:r w:rsidR="00DB72B4" w:rsidRPr="00CC7B66">
        <w:rPr>
          <w:rFonts w:asciiTheme="minorHAnsi" w:hAnsiTheme="minorHAnsi" w:cstheme="minorHAnsi"/>
          <w:sz w:val="24"/>
          <w:szCs w:val="24"/>
        </w:rPr>
        <w:t xml:space="preserve">, </w:t>
      </w:r>
      <w:r w:rsidR="00560DFB" w:rsidRPr="00CC7B66">
        <w:rPr>
          <w:rFonts w:asciiTheme="minorHAnsi" w:hAnsiTheme="minorHAnsi" w:cstheme="minorHAnsi"/>
          <w:sz w:val="24"/>
          <w:szCs w:val="24"/>
        </w:rPr>
        <w:t>Medicatie?</w:t>
      </w:r>
      <w:r w:rsidR="00560DFB" w:rsidRPr="00CC7B66">
        <w:rPr>
          <w:rFonts w:asciiTheme="minorHAnsi" w:hAnsiTheme="minorHAnsi" w:cstheme="minorHAnsi"/>
          <w:sz w:val="24"/>
          <w:szCs w:val="24"/>
        </w:rPr>
        <w:br/>
        <w:t>Gezamenlijk crisis signaler</w:t>
      </w:r>
      <w:r w:rsidR="00A618F3" w:rsidRPr="00CC7B66">
        <w:rPr>
          <w:rFonts w:asciiTheme="minorHAnsi" w:hAnsiTheme="minorHAnsi" w:cstheme="minorHAnsi"/>
          <w:sz w:val="24"/>
          <w:szCs w:val="24"/>
        </w:rPr>
        <w:t>ing</w:t>
      </w:r>
      <w:r w:rsidR="00DB72B4" w:rsidRPr="00CC7B66">
        <w:rPr>
          <w:rFonts w:asciiTheme="minorHAnsi" w:hAnsiTheme="minorHAnsi" w:cstheme="minorHAnsi"/>
          <w:sz w:val="24"/>
          <w:szCs w:val="24"/>
        </w:rPr>
        <w:t>.</w:t>
      </w:r>
    </w:p>
    <w:p w:rsidR="00A718B1" w:rsidRPr="00CC7B66" w:rsidRDefault="00A718B1" w:rsidP="00DB72B4">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Behandeling</w:t>
      </w:r>
      <w:r w:rsidR="00A618F3" w:rsidRPr="00CC7B66">
        <w:rPr>
          <w:rFonts w:asciiTheme="minorHAnsi" w:hAnsiTheme="minorHAnsi" w:cstheme="minorHAnsi"/>
          <w:sz w:val="24"/>
          <w:szCs w:val="24"/>
        </w:rPr>
        <w:t xml:space="preserve"> van </w:t>
      </w:r>
      <w:r w:rsidR="00CC7B66" w:rsidRPr="00CC7B66">
        <w:rPr>
          <w:rFonts w:asciiTheme="minorHAnsi" w:hAnsiTheme="minorHAnsi" w:cstheme="minorHAnsi"/>
          <w:sz w:val="24"/>
          <w:szCs w:val="24"/>
        </w:rPr>
        <w:t>suïcidaliteit</w:t>
      </w:r>
      <w:r w:rsidRPr="00CC7B66">
        <w:rPr>
          <w:rFonts w:asciiTheme="minorHAnsi" w:hAnsiTheme="minorHAnsi" w:cstheme="minorHAnsi"/>
          <w:sz w:val="24"/>
          <w:szCs w:val="24"/>
        </w:rPr>
        <w:t xml:space="preserve">. </w:t>
      </w:r>
      <w:r w:rsidR="00A618F3" w:rsidRPr="00CC7B66">
        <w:rPr>
          <w:rFonts w:asciiTheme="minorHAnsi" w:hAnsiTheme="minorHAnsi" w:cstheme="minorHAnsi"/>
          <w:sz w:val="24"/>
          <w:szCs w:val="24"/>
        </w:rPr>
        <w:br/>
      </w:r>
      <w:r w:rsidR="00DB72B4" w:rsidRPr="00CC7B66">
        <w:rPr>
          <w:rFonts w:asciiTheme="minorHAnsi" w:hAnsiTheme="minorHAnsi" w:cstheme="minorHAnsi"/>
          <w:sz w:val="24"/>
          <w:szCs w:val="24"/>
        </w:rPr>
        <w:t xml:space="preserve">O.a. </w:t>
      </w:r>
      <w:r w:rsidR="00A618F3" w:rsidRPr="00CC7B66">
        <w:rPr>
          <w:rFonts w:asciiTheme="minorHAnsi" w:hAnsiTheme="minorHAnsi" w:cstheme="minorHAnsi"/>
          <w:sz w:val="24"/>
          <w:szCs w:val="24"/>
        </w:rPr>
        <w:t xml:space="preserve">Uitleg/ </w:t>
      </w:r>
      <w:r w:rsidR="00CC7B66" w:rsidRPr="00CC7B66">
        <w:rPr>
          <w:rFonts w:asciiTheme="minorHAnsi" w:hAnsiTheme="minorHAnsi" w:cstheme="minorHAnsi"/>
          <w:sz w:val="24"/>
          <w:szCs w:val="24"/>
        </w:rPr>
        <w:t>psych educatie</w:t>
      </w:r>
      <w:r w:rsidR="00DB72B4" w:rsidRPr="00CC7B66">
        <w:rPr>
          <w:rFonts w:asciiTheme="minorHAnsi" w:hAnsiTheme="minorHAnsi" w:cstheme="minorHAnsi"/>
          <w:sz w:val="24"/>
          <w:szCs w:val="24"/>
        </w:rPr>
        <w:t xml:space="preserve">. </w:t>
      </w:r>
      <w:r w:rsidR="00A618F3" w:rsidRPr="00CC7B66">
        <w:rPr>
          <w:rFonts w:asciiTheme="minorHAnsi" w:hAnsiTheme="minorHAnsi" w:cstheme="minorHAnsi"/>
          <w:sz w:val="24"/>
          <w:szCs w:val="24"/>
        </w:rPr>
        <w:t>Verder met CSP</w:t>
      </w:r>
      <w:r w:rsidR="00DB72B4" w:rsidRPr="00CC7B66">
        <w:rPr>
          <w:rFonts w:asciiTheme="minorHAnsi" w:hAnsiTheme="minorHAnsi" w:cstheme="minorHAnsi"/>
          <w:sz w:val="24"/>
          <w:szCs w:val="24"/>
        </w:rPr>
        <w:t>.</w:t>
      </w:r>
    </w:p>
    <w:p w:rsidR="00A718B1" w:rsidRPr="00CC7B66" w:rsidRDefault="00A718B1" w:rsidP="00A718B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Behandeling van onderliggende psychische stoornissen</w:t>
      </w:r>
      <w:r w:rsidR="00A618F3" w:rsidRPr="00CC7B66">
        <w:rPr>
          <w:rFonts w:asciiTheme="minorHAnsi" w:hAnsiTheme="minorHAnsi" w:cstheme="minorHAnsi"/>
          <w:sz w:val="24"/>
          <w:szCs w:val="24"/>
        </w:rPr>
        <w:br/>
      </w:r>
      <w:r w:rsidR="00DB72B4" w:rsidRPr="00CC7B66">
        <w:rPr>
          <w:rFonts w:asciiTheme="minorHAnsi" w:hAnsiTheme="minorHAnsi" w:cstheme="minorHAnsi"/>
          <w:sz w:val="24"/>
          <w:szCs w:val="24"/>
        </w:rPr>
        <w:t xml:space="preserve">O.a. Terugval preventie. </w:t>
      </w:r>
      <w:r w:rsidR="00A618F3" w:rsidRPr="00CC7B66">
        <w:rPr>
          <w:rFonts w:asciiTheme="minorHAnsi" w:hAnsiTheme="minorHAnsi" w:cstheme="minorHAnsi"/>
          <w:sz w:val="24"/>
          <w:szCs w:val="24"/>
        </w:rPr>
        <w:t>Re-integratie</w:t>
      </w:r>
      <w:r w:rsidR="00DB72B4" w:rsidRPr="00CC7B66">
        <w:rPr>
          <w:rFonts w:asciiTheme="minorHAnsi" w:hAnsiTheme="minorHAnsi" w:cstheme="minorHAnsi"/>
          <w:sz w:val="24"/>
          <w:szCs w:val="24"/>
        </w:rPr>
        <w:t>.</w:t>
      </w:r>
    </w:p>
    <w:p w:rsidR="00A618F3" w:rsidRPr="00CC7B66" w:rsidRDefault="00A618F3" w:rsidP="00A718B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lastRenderedPageBreak/>
        <w:t>Rollen, taken en verantwoordelijkheden in de behandeling</w:t>
      </w:r>
    </w:p>
    <w:p w:rsidR="00A618F3" w:rsidRPr="00CC7B66" w:rsidRDefault="00A618F3" w:rsidP="00A618F3">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In tweetallen naar de casuïstiek: heb je voldoende info voor een korte en lange termijn behandeling? Wat ontbreekt?</w:t>
      </w:r>
    </w:p>
    <w:p w:rsidR="00C629CA" w:rsidRPr="00CC7B66" w:rsidRDefault="00C629CA" w:rsidP="0035045C">
      <w:pPr>
        <w:rPr>
          <w:rFonts w:asciiTheme="minorHAnsi" w:hAnsiTheme="minorHAnsi" w:cstheme="minorHAnsi"/>
          <w:szCs w:val="24"/>
        </w:rPr>
      </w:pPr>
    </w:p>
    <w:p w:rsidR="00C629CA" w:rsidRPr="00CC7B66" w:rsidRDefault="00B46CFB" w:rsidP="0035045C">
      <w:pPr>
        <w:rPr>
          <w:rFonts w:asciiTheme="minorHAnsi" w:hAnsiTheme="minorHAnsi" w:cstheme="minorHAnsi"/>
          <w:szCs w:val="24"/>
        </w:rPr>
      </w:pPr>
      <w:r w:rsidRPr="00CC7B66">
        <w:rPr>
          <w:rFonts w:asciiTheme="minorHAnsi" w:hAnsiTheme="minorHAnsi" w:cstheme="minorHAnsi"/>
          <w:szCs w:val="24"/>
        </w:rPr>
        <w:t>middag</w:t>
      </w:r>
      <w:r w:rsidR="00C629CA" w:rsidRPr="00CC7B66">
        <w:rPr>
          <w:rFonts w:asciiTheme="minorHAnsi" w:hAnsiTheme="minorHAnsi" w:cstheme="minorHAnsi"/>
          <w:szCs w:val="24"/>
        </w:rPr>
        <w:t xml:space="preserve"> van </w:t>
      </w:r>
      <w:r w:rsidR="00A618F3" w:rsidRPr="00CC7B66">
        <w:rPr>
          <w:rFonts w:asciiTheme="minorHAnsi" w:hAnsiTheme="minorHAnsi" w:cstheme="minorHAnsi"/>
          <w:szCs w:val="24"/>
        </w:rPr>
        <w:t>16.15</w:t>
      </w:r>
      <w:r w:rsidR="00C629CA" w:rsidRPr="00CC7B66">
        <w:rPr>
          <w:rFonts w:asciiTheme="minorHAnsi" w:hAnsiTheme="minorHAnsi" w:cstheme="minorHAnsi"/>
          <w:szCs w:val="24"/>
        </w:rPr>
        <w:t>-16.30</w:t>
      </w:r>
    </w:p>
    <w:p w:rsidR="00BE2BA9" w:rsidRPr="00CC7B66" w:rsidRDefault="00A618F3" w:rsidP="0035045C">
      <w:pPr>
        <w:rPr>
          <w:rFonts w:asciiTheme="minorHAnsi" w:hAnsiTheme="minorHAnsi" w:cstheme="minorHAnsi"/>
          <w:szCs w:val="24"/>
        </w:rPr>
      </w:pPr>
      <w:r w:rsidRPr="00CC7B66">
        <w:rPr>
          <w:rFonts w:asciiTheme="minorHAnsi" w:hAnsiTheme="minorHAnsi" w:cstheme="minorHAnsi"/>
          <w:i/>
          <w:szCs w:val="24"/>
        </w:rPr>
        <w:t>Bespreek huiswerk opdracht:</w:t>
      </w:r>
      <w:r w:rsidRPr="00CC7B66">
        <w:rPr>
          <w:rFonts w:asciiTheme="minorHAnsi" w:hAnsiTheme="minorHAnsi" w:cstheme="minorHAnsi"/>
          <w:szCs w:val="24"/>
        </w:rPr>
        <w:br/>
        <w:t>in tweetallen: zet 1 van de casussen op papier in de komende weken:</w:t>
      </w:r>
      <w:r w:rsidRPr="00CC7B66">
        <w:rPr>
          <w:rFonts w:asciiTheme="minorHAnsi" w:hAnsiTheme="minorHAnsi" w:cstheme="minorHAnsi"/>
          <w:szCs w:val="24"/>
        </w:rPr>
        <w:br/>
        <w:t>Maak een integratieve diagnose rondom het suïcidale gedrag.</w:t>
      </w:r>
    </w:p>
    <w:p w:rsidR="00A618F3" w:rsidRPr="00CC7B66" w:rsidRDefault="00A618F3" w:rsidP="0035045C">
      <w:pPr>
        <w:rPr>
          <w:rFonts w:asciiTheme="minorHAnsi" w:hAnsiTheme="minorHAnsi" w:cstheme="minorHAnsi"/>
          <w:szCs w:val="24"/>
        </w:rPr>
      </w:pPr>
      <w:r w:rsidRPr="00CC7B66">
        <w:rPr>
          <w:rFonts w:asciiTheme="minorHAnsi" w:hAnsiTheme="minorHAnsi" w:cstheme="minorHAnsi"/>
          <w:szCs w:val="24"/>
        </w:rPr>
        <w:t>Maak op basis daarvan een behandelplan.</w:t>
      </w:r>
    </w:p>
    <w:p w:rsidR="00A618F3" w:rsidRPr="00CC7B66" w:rsidRDefault="00A618F3" w:rsidP="0035045C">
      <w:pPr>
        <w:rPr>
          <w:rFonts w:asciiTheme="minorHAnsi" w:hAnsiTheme="minorHAnsi" w:cstheme="minorHAnsi"/>
          <w:szCs w:val="24"/>
        </w:rPr>
      </w:pPr>
      <w:r w:rsidRPr="00CC7B66">
        <w:rPr>
          <w:rFonts w:asciiTheme="minorHAnsi" w:hAnsiTheme="minorHAnsi" w:cstheme="minorHAnsi"/>
          <w:szCs w:val="24"/>
        </w:rPr>
        <w:t>Denk ook na over de rollen, taken en verantwoordelijkheden.</w:t>
      </w:r>
      <w:r w:rsidR="00F939DB" w:rsidRPr="00CC7B66">
        <w:rPr>
          <w:rFonts w:asciiTheme="minorHAnsi" w:hAnsiTheme="minorHAnsi" w:cstheme="minorHAnsi"/>
          <w:szCs w:val="24"/>
        </w:rPr>
        <w:br/>
        <w:t>Vraag om het in te sturen.</w:t>
      </w:r>
    </w:p>
    <w:p w:rsidR="00A718B1" w:rsidRPr="00CC7B66" w:rsidRDefault="00A718B1" w:rsidP="0035045C">
      <w:pPr>
        <w:rPr>
          <w:rFonts w:asciiTheme="minorHAnsi" w:hAnsiTheme="minorHAnsi" w:cstheme="minorHAnsi"/>
          <w:szCs w:val="24"/>
        </w:rPr>
      </w:pPr>
    </w:p>
    <w:p w:rsidR="00A718B1" w:rsidRPr="00CC7B66" w:rsidRDefault="00A718B1" w:rsidP="0035045C">
      <w:pPr>
        <w:rPr>
          <w:rFonts w:asciiTheme="minorHAnsi" w:hAnsiTheme="minorHAnsi" w:cstheme="minorHAnsi"/>
          <w:b/>
          <w:szCs w:val="24"/>
        </w:rPr>
      </w:pPr>
      <w:r w:rsidRPr="00CC7B66">
        <w:rPr>
          <w:rFonts w:asciiTheme="minorHAnsi" w:hAnsiTheme="minorHAnsi" w:cstheme="minorHAnsi"/>
          <w:b/>
          <w:szCs w:val="24"/>
        </w:rPr>
        <w:t>Dag 2</w:t>
      </w:r>
    </w:p>
    <w:p w:rsidR="00A718B1" w:rsidRPr="00CC7B66" w:rsidRDefault="00A718B1" w:rsidP="0035045C">
      <w:pPr>
        <w:rPr>
          <w:rFonts w:asciiTheme="minorHAnsi" w:hAnsiTheme="minorHAnsi" w:cstheme="minorHAnsi"/>
          <w:szCs w:val="24"/>
        </w:rPr>
      </w:pPr>
    </w:p>
    <w:p w:rsidR="00A718B1" w:rsidRPr="00CC7B66" w:rsidRDefault="00DB72B4" w:rsidP="00A718B1">
      <w:pPr>
        <w:rPr>
          <w:rFonts w:asciiTheme="minorHAnsi" w:hAnsiTheme="minorHAnsi" w:cstheme="minorHAnsi"/>
          <w:szCs w:val="24"/>
        </w:rPr>
      </w:pPr>
      <w:r w:rsidRPr="00CC7B66">
        <w:rPr>
          <w:rFonts w:asciiTheme="minorHAnsi" w:hAnsiTheme="minorHAnsi" w:cstheme="minorHAnsi"/>
          <w:szCs w:val="24"/>
        </w:rPr>
        <w:t>V</w:t>
      </w:r>
      <w:r w:rsidR="00A718B1" w:rsidRPr="00CC7B66">
        <w:rPr>
          <w:rFonts w:asciiTheme="minorHAnsi" w:hAnsiTheme="minorHAnsi" w:cstheme="minorHAnsi"/>
          <w:szCs w:val="24"/>
        </w:rPr>
        <w:t xml:space="preserve">an 9.00– </w:t>
      </w:r>
      <w:r w:rsidR="00F939DB" w:rsidRPr="00CC7B66">
        <w:rPr>
          <w:rFonts w:asciiTheme="minorHAnsi" w:hAnsiTheme="minorHAnsi" w:cstheme="minorHAnsi"/>
          <w:szCs w:val="24"/>
        </w:rPr>
        <w:t>10.00</w:t>
      </w:r>
      <w:r w:rsidR="00A718B1" w:rsidRPr="00CC7B66">
        <w:rPr>
          <w:rFonts w:asciiTheme="minorHAnsi" w:hAnsiTheme="minorHAnsi" w:cstheme="minorHAnsi"/>
          <w:szCs w:val="24"/>
        </w:rPr>
        <w:t xml:space="preserve"> uur: </w:t>
      </w:r>
      <w:r w:rsidR="00A618F3" w:rsidRPr="00CC7B66">
        <w:rPr>
          <w:rFonts w:asciiTheme="minorHAnsi" w:hAnsiTheme="minorHAnsi" w:cstheme="minorHAnsi"/>
          <w:szCs w:val="24"/>
        </w:rPr>
        <w:br/>
      </w:r>
    </w:p>
    <w:p w:rsidR="00A718B1" w:rsidRPr="00CC7B66" w:rsidRDefault="00A718B1" w:rsidP="00A718B1">
      <w:pPr>
        <w:rPr>
          <w:rFonts w:asciiTheme="minorHAnsi" w:hAnsiTheme="minorHAnsi" w:cstheme="minorHAnsi"/>
          <w:i/>
          <w:szCs w:val="24"/>
        </w:rPr>
      </w:pPr>
      <w:r w:rsidRPr="00CC7B66">
        <w:rPr>
          <w:rFonts w:asciiTheme="minorHAnsi" w:hAnsiTheme="minorHAnsi" w:cstheme="minorHAnsi"/>
          <w:i/>
          <w:szCs w:val="24"/>
        </w:rPr>
        <w:t>Blok 1: Bespreekbaar maken en exploreren van suïcidaliteit. Theorie</w:t>
      </w:r>
    </w:p>
    <w:p w:rsidR="00A718B1" w:rsidRPr="00CC7B66" w:rsidRDefault="00A718B1" w:rsidP="00A718B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Hoe maak je suïcidaliteit bespreekbaar? Moet je er altijd naar vragen? Of juist niet? Vind je het moeilijk? Wat zijn de risico’s? Waarom do</w:t>
      </w:r>
      <w:r w:rsidR="00A618F3" w:rsidRPr="00CC7B66">
        <w:rPr>
          <w:rFonts w:asciiTheme="minorHAnsi" w:hAnsiTheme="minorHAnsi" w:cstheme="minorHAnsi"/>
          <w:sz w:val="24"/>
          <w:szCs w:val="24"/>
        </w:rPr>
        <w:t>e je het wel of niet? W</w:t>
      </w:r>
      <w:r w:rsidRPr="00CC7B66">
        <w:rPr>
          <w:rFonts w:asciiTheme="minorHAnsi" w:hAnsiTheme="minorHAnsi" w:cstheme="minorHAnsi"/>
          <w:sz w:val="24"/>
          <w:szCs w:val="24"/>
        </w:rPr>
        <w:t>elke vaardigheden vraagt het bij contact</w:t>
      </w:r>
      <w:r w:rsidR="00A618F3" w:rsidRPr="00CC7B66">
        <w:rPr>
          <w:rFonts w:asciiTheme="minorHAnsi" w:hAnsiTheme="minorHAnsi" w:cstheme="minorHAnsi"/>
          <w:sz w:val="24"/>
          <w:szCs w:val="24"/>
        </w:rPr>
        <w:t xml:space="preserve"> in een </w:t>
      </w:r>
      <w:r w:rsidRPr="00CC7B66">
        <w:rPr>
          <w:rFonts w:asciiTheme="minorHAnsi" w:hAnsiTheme="minorHAnsi" w:cstheme="minorHAnsi"/>
          <w:sz w:val="24"/>
          <w:szCs w:val="24"/>
        </w:rPr>
        <w:t>gesprek</w:t>
      </w:r>
    </w:p>
    <w:p w:rsidR="00A718B1" w:rsidRPr="00CC7B66" w:rsidRDefault="00A718B1" w:rsidP="00A718B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 xml:space="preserve">Exploreren van suïcidaliteit: Contact maken, Zorgen voor veiligheid, samenwerken met  </w:t>
      </w:r>
      <w:r w:rsidR="00A618F3" w:rsidRPr="00CC7B66">
        <w:rPr>
          <w:rFonts w:asciiTheme="minorHAnsi" w:hAnsiTheme="minorHAnsi" w:cstheme="minorHAnsi"/>
          <w:sz w:val="24"/>
          <w:szCs w:val="24"/>
        </w:rPr>
        <w:t xml:space="preserve">naasten, Continuïteit van zorg; </w:t>
      </w:r>
      <w:r w:rsidRPr="00CC7B66">
        <w:rPr>
          <w:rFonts w:asciiTheme="minorHAnsi" w:hAnsiTheme="minorHAnsi" w:cstheme="minorHAnsi"/>
          <w:sz w:val="24"/>
          <w:szCs w:val="24"/>
        </w:rPr>
        <w:t>hoe organiseer je de zorg</w:t>
      </w:r>
    </w:p>
    <w:p w:rsidR="00A718B1" w:rsidRPr="00CC7B66" w:rsidRDefault="00A618F3" w:rsidP="00A718B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tips bij e</w:t>
      </w:r>
      <w:r w:rsidR="00A718B1" w:rsidRPr="00CC7B66">
        <w:rPr>
          <w:rFonts w:asciiTheme="minorHAnsi" w:hAnsiTheme="minorHAnsi" w:cstheme="minorHAnsi"/>
          <w:sz w:val="24"/>
          <w:szCs w:val="24"/>
        </w:rPr>
        <w:t>xploreren van suïcidaliteit: Vragen die behulpzaam zijn</w:t>
      </w:r>
      <w:r w:rsidRPr="00CC7B66">
        <w:rPr>
          <w:rFonts w:asciiTheme="minorHAnsi" w:hAnsiTheme="minorHAnsi" w:cstheme="minorHAnsi"/>
          <w:sz w:val="24"/>
          <w:szCs w:val="24"/>
        </w:rPr>
        <w:t xml:space="preserve">. Zijn er bruikbare </w:t>
      </w:r>
      <w:r w:rsidR="00A718B1" w:rsidRPr="00CC7B66">
        <w:rPr>
          <w:rFonts w:asciiTheme="minorHAnsi" w:hAnsiTheme="minorHAnsi" w:cstheme="minorHAnsi"/>
          <w:sz w:val="24"/>
          <w:szCs w:val="24"/>
        </w:rPr>
        <w:t>meetinstrumenten</w:t>
      </w:r>
      <w:r w:rsidRPr="00CC7B66">
        <w:rPr>
          <w:rFonts w:asciiTheme="minorHAnsi" w:hAnsiTheme="minorHAnsi" w:cstheme="minorHAnsi"/>
          <w:sz w:val="24"/>
          <w:szCs w:val="24"/>
        </w:rPr>
        <w:t>?</w:t>
      </w:r>
    </w:p>
    <w:p w:rsidR="003A4256" w:rsidRPr="00CC7B66" w:rsidRDefault="003A4256" w:rsidP="00A718B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Specifiek voor de doelgroep mensen met een verstandelijke beperking</w:t>
      </w:r>
    </w:p>
    <w:p w:rsidR="00A618F3" w:rsidRPr="00CC7B66" w:rsidRDefault="00A618F3" w:rsidP="00A718B1">
      <w:pPr>
        <w:rPr>
          <w:rFonts w:asciiTheme="minorHAnsi" w:hAnsiTheme="minorHAnsi" w:cstheme="minorHAnsi"/>
          <w:szCs w:val="24"/>
        </w:rPr>
      </w:pPr>
    </w:p>
    <w:p w:rsidR="00A618F3" w:rsidRPr="00CC7B66" w:rsidRDefault="00A618F3" w:rsidP="00A718B1">
      <w:pPr>
        <w:rPr>
          <w:rFonts w:asciiTheme="minorHAnsi" w:hAnsiTheme="minorHAnsi" w:cstheme="minorHAnsi"/>
          <w:szCs w:val="24"/>
        </w:rPr>
      </w:pPr>
      <w:r w:rsidRPr="00CC7B66">
        <w:rPr>
          <w:rFonts w:asciiTheme="minorHAnsi" w:hAnsiTheme="minorHAnsi" w:cstheme="minorHAnsi"/>
          <w:szCs w:val="24"/>
        </w:rPr>
        <w:t xml:space="preserve">van 10:15– </w:t>
      </w:r>
      <w:r w:rsidR="003A4256" w:rsidRPr="00CC7B66">
        <w:rPr>
          <w:rFonts w:asciiTheme="minorHAnsi" w:hAnsiTheme="minorHAnsi" w:cstheme="minorHAnsi"/>
          <w:szCs w:val="24"/>
        </w:rPr>
        <w:t>11.30</w:t>
      </w:r>
      <w:r w:rsidRPr="00CC7B66">
        <w:rPr>
          <w:rFonts w:asciiTheme="minorHAnsi" w:hAnsiTheme="minorHAnsi" w:cstheme="minorHAnsi"/>
          <w:szCs w:val="24"/>
        </w:rPr>
        <w:t xml:space="preserve"> uur:</w:t>
      </w:r>
    </w:p>
    <w:p w:rsidR="00A618F3" w:rsidRPr="00CC7B66" w:rsidRDefault="00A618F3" w:rsidP="00A718B1">
      <w:pPr>
        <w:rPr>
          <w:rFonts w:asciiTheme="minorHAnsi" w:hAnsiTheme="minorHAnsi" w:cstheme="minorHAnsi"/>
          <w:szCs w:val="24"/>
        </w:rPr>
      </w:pPr>
    </w:p>
    <w:p w:rsidR="00A718B1" w:rsidRPr="00CC7B66" w:rsidRDefault="00A718B1" w:rsidP="00A718B1">
      <w:pPr>
        <w:rPr>
          <w:rFonts w:asciiTheme="minorHAnsi" w:hAnsiTheme="minorHAnsi" w:cstheme="minorHAnsi"/>
          <w:i/>
          <w:szCs w:val="24"/>
        </w:rPr>
      </w:pPr>
      <w:r w:rsidRPr="00CC7B66">
        <w:rPr>
          <w:rFonts w:asciiTheme="minorHAnsi" w:hAnsiTheme="minorHAnsi" w:cstheme="minorHAnsi"/>
          <w:i/>
          <w:szCs w:val="24"/>
        </w:rPr>
        <w:t>Blok 2: Bespreekbaar maken en exploreren van suïcidaliteit. Oefenen</w:t>
      </w:r>
    </w:p>
    <w:p w:rsidR="00A718B1" w:rsidRPr="00CC7B66" w:rsidRDefault="00F939DB" w:rsidP="00A718B1">
      <w:pPr>
        <w:rPr>
          <w:rFonts w:asciiTheme="minorHAnsi" w:hAnsiTheme="minorHAnsi" w:cstheme="minorHAnsi"/>
          <w:szCs w:val="24"/>
        </w:rPr>
      </w:pPr>
      <w:r w:rsidRPr="00CC7B66">
        <w:rPr>
          <w:rFonts w:asciiTheme="minorHAnsi" w:hAnsiTheme="minorHAnsi" w:cstheme="minorHAnsi"/>
          <w:szCs w:val="24"/>
        </w:rPr>
        <w:t xml:space="preserve">Gebruik maken van </w:t>
      </w:r>
      <w:r w:rsidR="00A718B1" w:rsidRPr="00CC7B66">
        <w:rPr>
          <w:rFonts w:asciiTheme="minorHAnsi" w:hAnsiTheme="minorHAnsi" w:cstheme="minorHAnsi"/>
          <w:szCs w:val="24"/>
        </w:rPr>
        <w:t xml:space="preserve">de </w:t>
      </w:r>
      <w:r w:rsidR="00A618F3" w:rsidRPr="00CC7B66">
        <w:rPr>
          <w:rFonts w:asciiTheme="minorHAnsi" w:hAnsiTheme="minorHAnsi" w:cstheme="minorHAnsi"/>
          <w:szCs w:val="24"/>
        </w:rPr>
        <w:t xml:space="preserve">casuïstiek </w:t>
      </w:r>
    </w:p>
    <w:p w:rsidR="00A718B1" w:rsidRPr="00CC7B66" w:rsidRDefault="00A718B1" w:rsidP="00A718B1">
      <w:pPr>
        <w:pStyle w:val="Lijstaline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 xml:space="preserve">Gesprekstechnieken: Hoe bespreek je het met de cliënt? </w:t>
      </w:r>
    </w:p>
    <w:p w:rsidR="00A718B1" w:rsidRPr="00CC7B66" w:rsidRDefault="00A718B1" w:rsidP="00A718B1">
      <w:pPr>
        <w:pStyle w:val="Lijstaline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 xml:space="preserve">Het gebruik van risicotaxatie </w:t>
      </w:r>
    </w:p>
    <w:p w:rsidR="00A718B1" w:rsidRPr="00CC7B66" w:rsidRDefault="003A4256" w:rsidP="0035045C">
      <w:pPr>
        <w:rPr>
          <w:rFonts w:asciiTheme="minorHAnsi" w:hAnsiTheme="minorHAnsi" w:cstheme="minorHAnsi"/>
          <w:szCs w:val="24"/>
        </w:rPr>
      </w:pPr>
      <w:r w:rsidRPr="00CC7B66">
        <w:rPr>
          <w:rFonts w:asciiTheme="minorHAnsi" w:hAnsiTheme="minorHAnsi" w:cstheme="minorHAnsi"/>
          <w:szCs w:val="24"/>
        </w:rPr>
        <w:t>11:30-12.15</w:t>
      </w:r>
    </w:p>
    <w:p w:rsidR="003A4256" w:rsidRPr="00CC7B66" w:rsidRDefault="003A4256" w:rsidP="0035045C">
      <w:pPr>
        <w:rPr>
          <w:rFonts w:asciiTheme="minorHAnsi" w:hAnsiTheme="minorHAnsi" w:cstheme="minorHAnsi"/>
          <w:i/>
          <w:szCs w:val="24"/>
        </w:rPr>
      </w:pPr>
      <w:r w:rsidRPr="00CC7B66">
        <w:rPr>
          <w:rFonts w:asciiTheme="minorHAnsi" w:hAnsiTheme="minorHAnsi" w:cstheme="minorHAnsi"/>
          <w:i/>
          <w:szCs w:val="24"/>
        </w:rPr>
        <w:t>Blok 3 Terugkoppeling Plenair</w:t>
      </w:r>
      <w:r w:rsidR="00F939DB" w:rsidRPr="00CC7B66">
        <w:rPr>
          <w:rFonts w:asciiTheme="minorHAnsi" w:hAnsiTheme="minorHAnsi" w:cstheme="minorHAnsi"/>
          <w:i/>
          <w:szCs w:val="24"/>
        </w:rPr>
        <w:t xml:space="preserve"> en bespreken van de huiswerk opdracht</w:t>
      </w:r>
    </w:p>
    <w:p w:rsidR="00A718B1" w:rsidRPr="00CC7B66" w:rsidRDefault="00A718B1" w:rsidP="00A718B1">
      <w:pPr>
        <w:rPr>
          <w:rFonts w:asciiTheme="minorHAnsi" w:hAnsiTheme="minorHAnsi" w:cstheme="minorHAnsi"/>
          <w:szCs w:val="24"/>
        </w:rPr>
      </w:pPr>
    </w:p>
    <w:p w:rsidR="00A718B1" w:rsidRPr="00CC7B66" w:rsidRDefault="003A4256" w:rsidP="00A718B1">
      <w:pPr>
        <w:rPr>
          <w:rFonts w:asciiTheme="minorHAnsi" w:hAnsiTheme="minorHAnsi" w:cstheme="minorHAnsi"/>
          <w:szCs w:val="24"/>
        </w:rPr>
      </w:pPr>
      <w:r w:rsidRPr="00CC7B66">
        <w:rPr>
          <w:rFonts w:asciiTheme="minorHAnsi" w:hAnsiTheme="minorHAnsi" w:cstheme="minorHAnsi"/>
          <w:szCs w:val="24"/>
        </w:rPr>
        <w:t>12:15- 13:15 Lunch</w:t>
      </w:r>
    </w:p>
    <w:p w:rsidR="003A4256" w:rsidRPr="00CC7B66" w:rsidRDefault="003A4256" w:rsidP="00A718B1">
      <w:pPr>
        <w:rPr>
          <w:rFonts w:asciiTheme="minorHAnsi" w:hAnsiTheme="minorHAnsi" w:cstheme="minorHAnsi"/>
          <w:szCs w:val="24"/>
        </w:rPr>
      </w:pPr>
    </w:p>
    <w:p w:rsidR="003A4256" w:rsidRPr="00CC7B66" w:rsidRDefault="003A4256" w:rsidP="00A718B1">
      <w:pPr>
        <w:rPr>
          <w:rFonts w:asciiTheme="minorHAnsi" w:hAnsiTheme="minorHAnsi" w:cstheme="minorHAnsi"/>
          <w:szCs w:val="24"/>
        </w:rPr>
      </w:pPr>
      <w:r w:rsidRPr="00CC7B66">
        <w:rPr>
          <w:rFonts w:asciiTheme="minorHAnsi" w:hAnsiTheme="minorHAnsi" w:cstheme="minorHAnsi"/>
          <w:szCs w:val="24"/>
        </w:rPr>
        <w:t>13:15-14:15</w:t>
      </w:r>
      <w:r w:rsidRPr="00CC7B66">
        <w:rPr>
          <w:rFonts w:asciiTheme="minorHAnsi" w:hAnsiTheme="minorHAnsi" w:cstheme="minorHAnsi"/>
          <w:szCs w:val="24"/>
        </w:rPr>
        <w:br/>
      </w:r>
    </w:p>
    <w:p w:rsidR="00A718B1" w:rsidRPr="00CC7B66" w:rsidRDefault="00A718B1" w:rsidP="00A718B1">
      <w:pPr>
        <w:rPr>
          <w:rFonts w:asciiTheme="minorHAnsi" w:hAnsiTheme="minorHAnsi" w:cstheme="minorHAnsi"/>
          <w:i/>
          <w:szCs w:val="24"/>
        </w:rPr>
      </w:pPr>
      <w:r w:rsidRPr="00CC7B66">
        <w:rPr>
          <w:rFonts w:asciiTheme="minorHAnsi" w:hAnsiTheme="minorHAnsi" w:cstheme="minorHAnsi"/>
          <w:i/>
          <w:szCs w:val="24"/>
        </w:rPr>
        <w:t>B</w:t>
      </w:r>
      <w:r w:rsidR="003A4256" w:rsidRPr="00CC7B66">
        <w:rPr>
          <w:rFonts w:asciiTheme="minorHAnsi" w:hAnsiTheme="minorHAnsi" w:cstheme="minorHAnsi"/>
          <w:i/>
          <w:szCs w:val="24"/>
        </w:rPr>
        <w:t>lok 4</w:t>
      </w:r>
      <w:r w:rsidRPr="00CC7B66">
        <w:rPr>
          <w:rFonts w:asciiTheme="minorHAnsi" w:hAnsiTheme="minorHAnsi" w:cstheme="minorHAnsi"/>
          <w:i/>
          <w:szCs w:val="24"/>
        </w:rPr>
        <w:t xml:space="preserve">: Rollen, taken en verantwoordelijkheden. </w:t>
      </w:r>
    </w:p>
    <w:p w:rsidR="003A4256" w:rsidRPr="00CC7B66" w:rsidRDefault="00A718B1" w:rsidP="00CF5C7E">
      <w:pPr>
        <w:pStyle w:val="Lijstaline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Wet</w:t>
      </w:r>
      <w:r w:rsidR="003A4256" w:rsidRPr="00CC7B66">
        <w:rPr>
          <w:rFonts w:asciiTheme="minorHAnsi" w:hAnsiTheme="minorHAnsi" w:cstheme="minorHAnsi"/>
          <w:sz w:val="24"/>
          <w:szCs w:val="24"/>
        </w:rPr>
        <w:t xml:space="preserve"> en regelgeving in de praktijk </w:t>
      </w:r>
    </w:p>
    <w:p w:rsidR="00A718B1" w:rsidRPr="00CC7B66" w:rsidRDefault="00A718B1" w:rsidP="00CF5C7E">
      <w:pPr>
        <w:pStyle w:val="Lijstaline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Professioneel handelen bij suïcidaliteit wie doet wat</w:t>
      </w:r>
      <w:r w:rsidR="003A4256" w:rsidRPr="00CC7B66">
        <w:rPr>
          <w:rFonts w:asciiTheme="minorHAnsi" w:hAnsiTheme="minorHAnsi" w:cstheme="minorHAnsi"/>
          <w:sz w:val="24"/>
          <w:szCs w:val="24"/>
        </w:rPr>
        <w:t xml:space="preserve"> (crisisinterventie, diagnostiek en behandeling)</w:t>
      </w:r>
    </w:p>
    <w:p w:rsidR="00A718B1" w:rsidRPr="00CC7B66" w:rsidRDefault="00A718B1" w:rsidP="00A718B1">
      <w:pPr>
        <w:pStyle w:val="Lijstaline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Professioneel handelen na een suïcidepoging</w:t>
      </w:r>
    </w:p>
    <w:p w:rsidR="00A718B1" w:rsidRPr="00CC7B66" w:rsidRDefault="00A718B1" w:rsidP="00A718B1">
      <w:pPr>
        <w:pStyle w:val="Lijstaline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sz w:val="24"/>
          <w:szCs w:val="24"/>
        </w:rPr>
      </w:pPr>
      <w:r w:rsidRPr="00CC7B66">
        <w:rPr>
          <w:rFonts w:asciiTheme="minorHAnsi" w:hAnsiTheme="minorHAnsi" w:cstheme="minorHAnsi"/>
          <w:sz w:val="24"/>
          <w:szCs w:val="24"/>
        </w:rPr>
        <w:t>Professioneel handelen na een suïcide of ernstige suïcidepoging</w:t>
      </w:r>
    </w:p>
    <w:p w:rsidR="003A4256" w:rsidRPr="00CC7B66" w:rsidRDefault="00F939DB" w:rsidP="0035045C">
      <w:pPr>
        <w:rPr>
          <w:rFonts w:asciiTheme="minorHAnsi" w:hAnsiTheme="minorHAnsi" w:cstheme="minorHAnsi"/>
          <w:szCs w:val="24"/>
        </w:rPr>
      </w:pPr>
      <w:r w:rsidRPr="00CC7B66">
        <w:rPr>
          <w:rFonts w:asciiTheme="minorHAnsi" w:hAnsiTheme="minorHAnsi" w:cstheme="minorHAnsi"/>
          <w:szCs w:val="24"/>
        </w:rPr>
        <w:t xml:space="preserve">Van </w:t>
      </w:r>
      <w:r w:rsidR="003A4256" w:rsidRPr="00CC7B66">
        <w:rPr>
          <w:rFonts w:asciiTheme="minorHAnsi" w:hAnsiTheme="minorHAnsi" w:cstheme="minorHAnsi"/>
          <w:szCs w:val="24"/>
        </w:rPr>
        <w:t>14:15</w:t>
      </w:r>
      <w:r w:rsidRPr="00CC7B66">
        <w:rPr>
          <w:rFonts w:asciiTheme="minorHAnsi" w:hAnsiTheme="minorHAnsi" w:cstheme="minorHAnsi"/>
          <w:szCs w:val="24"/>
        </w:rPr>
        <w:t>- 16:00</w:t>
      </w:r>
    </w:p>
    <w:p w:rsidR="003A4256" w:rsidRPr="00CC7B66" w:rsidRDefault="003A4256" w:rsidP="0035045C">
      <w:pPr>
        <w:rPr>
          <w:rFonts w:asciiTheme="minorHAnsi" w:hAnsiTheme="minorHAnsi" w:cstheme="minorHAnsi"/>
          <w:szCs w:val="24"/>
        </w:rPr>
      </w:pPr>
    </w:p>
    <w:p w:rsidR="00A718B1" w:rsidRPr="00CC7B66" w:rsidRDefault="003A4256" w:rsidP="0035045C">
      <w:pPr>
        <w:rPr>
          <w:rFonts w:asciiTheme="minorHAnsi" w:hAnsiTheme="minorHAnsi" w:cstheme="minorHAnsi"/>
          <w:szCs w:val="24"/>
        </w:rPr>
      </w:pPr>
      <w:r w:rsidRPr="00CC7B66">
        <w:rPr>
          <w:rFonts w:asciiTheme="minorHAnsi" w:hAnsiTheme="minorHAnsi" w:cstheme="minorHAnsi"/>
          <w:i/>
          <w:szCs w:val="24"/>
        </w:rPr>
        <w:t>Blok 5: Vertaalslag naar de praktijk</w:t>
      </w:r>
      <w:r w:rsidRPr="00CC7B66">
        <w:rPr>
          <w:rFonts w:asciiTheme="minorHAnsi" w:hAnsiTheme="minorHAnsi" w:cstheme="minorHAnsi"/>
          <w:i/>
          <w:szCs w:val="24"/>
        </w:rPr>
        <w:br/>
      </w:r>
      <w:r w:rsidRPr="00CC7B66">
        <w:rPr>
          <w:rFonts w:asciiTheme="minorHAnsi" w:hAnsiTheme="minorHAnsi" w:cstheme="minorHAnsi"/>
          <w:szCs w:val="24"/>
        </w:rPr>
        <w:t xml:space="preserve">Centraal staan de stukken zoals opgesteld door </w:t>
      </w:r>
      <w:r w:rsidR="00CC7B66" w:rsidRPr="00CC7B66">
        <w:rPr>
          <w:rFonts w:asciiTheme="minorHAnsi" w:hAnsiTheme="minorHAnsi" w:cstheme="minorHAnsi"/>
          <w:szCs w:val="24"/>
        </w:rPr>
        <w:t xml:space="preserve">de instelling </w:t>
      </w:r>
      <w:r w:rsidRPr="00CC7B66">
        <w:rPr>
          <w:rFonts w:asciiTheme="minorHAnsi" w:hAnsiTheme="minorHAnsi" w:cstheme="minorHAnsi"/>
          <w:szCs w:val="24"/>
        </w:rPr>
        <w:t>zelf.</w:t>
      </w:r>
      <w:r w:rsidR="00F939DB" w:rsidRPr="00CC7B66">
        <w:rPr>
          <w:rFonts w:asciiTheme="minorHAnsi" w:hAnsiTheme="minorHAnsi" w:cstheme="minorHAnsi"/>
          <w:szCs w:val="24"/>
        </w:rPr>
        <w:br/>
      </w:r>
    </w:p>
    <w:p w:rsidR="00F939DB" w:rsidRPr="00CC7B66" w:rsidRDefault="003A4256" w:rsidP="00CF5C7E">
      <w:pPr>
        <w:pStyle w:val="Lijstalinea"/>
        <w:numPr>
          <w:ilvl w:val="0"/>
          <w:numId w:val="15"/>
        </w:numPr>
        <w:rPr>
          <w:rFonts w:asciiTheme="minorHAnsi" w:hAnsiTheme="minorHAnsi" w:cstheme="minorHAnsi"/>
          <w:sz w:val="24"/>
          <w:szCs w:val="24"/>
        </w:rPr>
      </w:pPr>
      <w:r w:rsidRPr="00CC7B66">
        <w:rPr>
          <w:rFonts w:asciiTheme="minorHAnsi" w:hAnsiTheme="minorHAnsi" w:cstheme="minorHAnsi"/>
          <w:sz w:val="24"/>
          <w:szCs w:val="24"/>
        </w:rPr>
        <w:t>In groepjes en vervolgens plenair wordt onderzocht op welke wijze er nog aanvullingen, aanscherping of veranderingen mogelijk en nodig zouden zijn.</w:t>
      </w:r>
    </w:p>
    <w:p w:rsidR="003A4256" w:rsidRPr="00CC7B66" w:rsidRDefault="00F939DB" w:rsidP="00CF5C7E">
      <w:pPr>
        <w:pStyle w:val="Lijstalinea"/>
        <w:numPr>
          <w:ilvl w:val="0"/>
          <w:numId w:val="15"/>
        </w:numPr>
        <w:rPr>
          <w:rFonts w:asciiTheme="minorHAnsi" w:hAnsiTheme="minorHAnsi" w:cstheme="minorHAnsi"/>
          <w:sz w:val="24"/>
          <w:szCs w:val="24"/>
        </w:rPr>
      </w:pPr>
      <w:r w:rsidRPr="00CC7B66">
        <w:rPr>
          <w:rFonts w:asciiTheme="minorHAnsi" w:hAnsiTheme="minorHAnsi" w:cstheme="minorHAnsi"/>
          <w:sz w:val="24"/>
          <w:szCs w:val="24"/>
        </w:rPr>
        <w:t xml:space="preserve">Gekeken wordt op welke wijze de gemaakte richtlijn breed geïmplementeerd kan worden en op welke wijze </w:t>
      </w:r>
    </w:p>
    <w:p w:rsidR="00F939DB" w:rsidRPr="00CC7B66" w:rsidRDefault="00F939DB" w:rsidP="00F939DB">
      <w:pPr>
        <w:rPr>
          <w:rFonts w:asciiTheme="minorHAnsi" w:hAnsiTheme="minorHAnsi" w:cstheme="minorHAnsi"/>
          <w:szCs w:val="24"/>
        </w:rPr>
      </w:pPr>
      <w:r w:rsidRPr="00CC7B66">
        <w:rPr>
          <w:rFonts w:asciiTheme="minorHAnsi" w:hAnsiTheme="minorHAnsi" w:cstheme="minorHAnsi"/>
          <w:szCs w:val="24"/>
        </w:rPr>
        <w:t>Van 16:15- 16:30</w:t>
      </w:r>
    </w:p>
    <w:p w:rsidR="00F939DB" w:rsidRPr="00CC7B66" w:rsidRDefault="00F939DB" w:rsidP="00F939DB">
      <w:pPr>
        <w:rPr>
          <w:rFonts w:asciiTheme="minorHAnsi" w:hAnsiTheme="minorHAnsi" w:cstheme="minorHAnsi"/>
          <w:szCs w:val="24"/>
        </w:rPr>
      </w:pPr>
    </w:p>
    <w:p w:rsidR="00F939DB" w:rsidRPr="00CC7B66" w:rsidRDefault="00F939DB" w:rsidP="00F939DB">
      <w:pPr>
        <w:rPr>
          <w:rFonts w:asciiTheme="minorHAnsi" w:hAnsiTheme="minorHAnsi" w:cstheme="minorHAnsi"/>
          <w:szCs w:val="24"/>
        </w:rPr>
      </w:pPr>
      <w:r w:rsidRPr="00CC7B66">
        <w:rPr>
          <w:rFonts w:asciiTheme="minorHAnsi" w:hAnsiTheme="minorHAnsi" w:cstheme="minorHAnsi"/>
          <w:szCs w:val="24"/>
        </w:rPr>
        <w:t>Feedback op de cursus t.b.v. de volgende groep</w:t>
      </w:r>
    </w:p>
    <w:p w:rsidR="003A4256" w:rsidRPr="00CC7B66" w:rsidRDefault="003A4256" w:rsidP="0035045C">
      <w:pPr>
        <w:rPr>
          <w:rFonts w:asciiTheme="minorHAnsi" w:hAnsiTheme="minorHAnsi" w:cstheme="minorHAnsi"/>
          <w:szCs w:val="24"/>
        </w:rPr>
      </w:pPr>
    </w:p>
    <w:p w:rsidR="00A718B1" w:rsidRPr="00CC7B66" w:rsidRDefault="00A718B1" w:rsidP="0035045C">
      <w:pPr>
        <w:rPr>
          <w:rFonts w:asciiTheme="minorHAnsi" w:hAnsiTheme="minorHAnsi" w:cstheme="minorHAnsi"/>
          <w:szCs w:val="24"/>
        </w:rPr>
      </w:pPr>
    </w:p>
    <w:p w:rsidR="00F76FB2" w:rsidRPr="00CC7B66" w:rsidRDefault="00F76FB2" w:rsidP="00F76FB2">
      <w:pPr>
        <w:rPr>
          <w:rFonts w:asciiTheme="minorHAnsi" w:hAnsiTheme="minorHAnsi" w:cstheme="minorHAnsi"/>
          <w:b/>
          <w:szCs w:val="24"/>
        </w:rPr>
      </w:pPr>
      <w:r w:rsidRPr="00CC7B66">
        <w:rPr>
          <w:rFonts w:asciiTheme="minorHAnsi" w:hAnsiTheme="minorHAnsi" w:cstheme="minorHAnsi"/>
          <w:b/>
          <w:szCs w:val="24"/>
        </w:rPr>
        <w:t>verplichte literatuur</w:t>
      </w:r>
    </w:p>
    <w:p w:rsidR="00F76FB2" w:rsidRPr="00CC7B66" w:rsidRDefault="00F939DB" w:rsidP="00F76FB2">
      <w:pPr>
        <w:rPr>
          <w:rFonts w:asciiTheme="minorHAnsi" w:hAnsiTheme="minorHAnsi" w:cstheme="minorHAnsi"/>
          <w:szCs w:val="24"/>
        </w:rPr>
      </w:pPr>
      <w:r w:rsidRPr="00CC7B66">
        <w:rPr>
          <w:rFonts w:asciiTheme="minorHAnsi" w:hAnsiTheme="minorHAnsi" w:cstheme="minorHAnsi"/>
          <w:szCs w:val="24"/>
        </w:rPr>
        <w:t>Generieke Module Psychische stoornissen, ZB en LVB</w:t>
      </w:r>
    </w:p>
    <w:p w:rsidR="00F939DB" w:rsidRPr="00CC7B66" w:rsidRDefault="00F939DB" w:rsidP="00F76FB2">
      <w:pPr>
        <w:rPr>
          <w:rFonts w:asciiTheme="minorHAnsi" w:hAnsiTheme="minorHAnsi" w:cstheme="minorHAnsi"/>
          <w:szCs w:val="24"/>
        </w:rPr>
      </w:pPr>
      <w:r w:rsidRPr="00CC7B66">
        <w:rPr>
          <w:rFonts w:asciiTheme="minorHAnsi" w:hAnsiTheme="minorHAnsi" w:cstheme="minorHAnsi"/>
          <w:szCs w:val="24"/>
        </w:rPr>
        <w:t>Generieke module Diagnostiek en behandeling bij suïcidaliteit</w:t>
      </w:r>
    </w:p>
    <w:p w:rsidR="00F939DB" w:rsidRPr="00CC7B66" w:rsidRDefault="00F939DB" w:rsidP="00F76FB2">
      <w:pPr>
        <w:rPr>
          <w:rFonts w:asciiTheme="minorHAnsi" w:hAnsiTheme="minorHAnsi" w:cstheme="minorHAnsi"/>
          <w:szCs w:val="24"/>
        </w:rPr>
      </w:pPr>
      <w:r w:rsidRPr="00CC7B66">
        <w:rPr>
          <w:rFonts w:asciiTheme="minorHAnsi" w:hAnsiTheme="minorHAnsi" w:cstheme="minorHAnsi"/>
          <w:szCs w:val="24"/>
        </w:rPr>
        <w:t>Beide te vinden op http://www.kwaliteitsontwikkelingggz.nl/</w:t>
      </w:r>
    </w:p>
    <w:p w:rsidR="0035045C" w:rsidRPr="00CC7B66" w:rsidRDefault="0035045C" w:rsidP="0035045C">
      <w:pPr>
        <w:rPr>
          <w:rFonts w:asciiTheme="minorHAnsi" w:hAnsiTheme="minorHAnsi" w:cstheme="minorHAnsi"/>
          <w:szCs w:val="24"/>
        </w:rPr>
      </w:pPr>
    </w:p>
    <w:p w:rsidR="00F939DB" w:rsidRPr="00CC7B66" w:rsidRDefault="00F939DB" w:rsidP="0035045C">
      <w:pPr>
        <w:rPr>
          <w:rFonts w:asciiTheme="minorHAnsi" w:hAnsiTheme="minorHAnsi" w:cstheme="minorHAnsi"/>
          <w:szCs w:val="24"/>
        </w:rPr>
      </w:pPr>
      <w:r w:rsidRPr="00CC7B66">
        <w:rPr>
          <w:rFonts w:asciiTheme="minorHAnsi" w:hAnsiTheme="minorHAnsi" w:cstheme="minorHAnsi"/>
          <w:szCs w:val="24"/>
        </w:rPr>
        <w:t>Risicotaxatie Suicide Reinaerde</w:t>
      </w:r>
    </w:p>
    <w:p w:rsidR="00F939DB" w:rsidRPr="00CC7B66" w:rsidRDefault="00F939DB" w:rsidP="0035045C">
      <w:pPr>
        <w:rPr>
          <w:rFonts w:asciiTheme="minorHAnsi" w:hAnsiTheme="minorHAnsi" w:cstheme="minorHAnsi"/>
          <w:szCs w:val="24"/>
        </w:rPr>
      </w:pPr>
      <w:r w:rsidRPr="00CC7B66">
        <w:rPr>
          <w:rFonts w:asciiTheme="minorHAnsi" w:hAnsiTheme="minorHAnsi" w:cstheme="minorHAnsi"/>
          <w:szCs w:val="24"/>
        </w:rPr>
        <w:t>Richtlijn Suicide Mei 2017 Reinaerde</w:t>
      </w:r>
    </w:p>
    <w:p w:rsidR="000F1D67" w:rsidRPr="00CC7B66" w:rsidRDefault="000F1D67" w:rsidP="000F1D67">
      <w:pPr>
        <w:rPr>
          <w:rFonts w:asciiTheme="minorHAnsi" w:hAnsiTheme="minorHAnsi" w:cstheme="minorHAnsi"/>
          <w:szCs w:val="24"/>
        </w:rPr>
      </w:pPr>
    </w:p>
    <w:p w:rsidR="00F76FB2" w:rsidRPr="00CC7B66" w:rsidRDefault="00F76FB2" w:rsidP="0035045C">
      <w:pPr>
        <w:rPr>
          <w:rFonts w:asciiTheme="minorHAnsi" w:hAnsiTheme="minorHAnsi" w:cstheme="minorHAnsi"/>
          <w:b/>
          <w:szCs w:val="24"/>
        </w:rPr>
      </w:pPr>
    </w:p>
    <w:p w:rsidR="00B3321C" w:rsidRPr="00CC7B66" w:rsidRDefault="0035045C" w:rsidP="007E516A">
      <w:pPr>
        <w:rPr>
          <w:rFonts w:asciiTheme="minorHAnsi" w:hAnsiTheme="minorHAnsi" w:cstheme="minorHAnsi"/>
          <w:szCs w:val="24"/>
        </w:rPr>
      </w:pPr>
      <w:r w:rsidRPr="00CC7B66">
        <w:rPr>
          <w:rFonts w:asciiTheme="minorHAnsi" w:hAnsiTheme="minorHAnsi" w:cstheme="minorHAnsi"/>
          <w:b/>
          <w:szCs w:val="24"/>
        </w:rPr>
        <w:t>Wijze van eindtoetsing</w:t>
      </w:r>
    </w:p>
    <w:p w:rsidR="0035045C" w:rsidRPr="00CC7B66" w:rsidRDefault="00F939DB" w:rsidP="0035045C">
      <w:pPr>
        <w:rPr>
          <w:rFonts w:asciiTheme="minorHAnsi" w:hAnsiTheme="minorHAnsi" w:cstheme="minorHAnsi"/>
          <w:szCs w:val="24"/>
        </w:rPr>
      </w:pPr>
      <w:r w:rsidRPr="00CC7B66">
        <w:rPr>
          <w:rFonts w:asciiTheme="minorHAnsi" w:hAnsiTheme="minorHAnsi" w:cstheme="minorHAnsi"/>
          <w:szCs w:val="24"/>
        </w:rPr>
        <w:t>Toetsing vindt plaats door het inleveren van een casus in tweetallen.</w:t>
      </w:r>
    </w:p>
    <w:p w:rsidR="0035045C" w:rsidRPr="00CC7B66" w:rsidRDefault="0035045C" w:rsidP="0035045C">
      <w:pPr>
        <w:rPr>
          <w:rFonts w:asciiTheme="minorHAnsi" w:hAnsiTheme="minorHAnsi" w:cstheme="minorHAnsi"/>
          <w:szCs w:val="24"/>
        </w:rPr>
      </w:pPr>
    </w:p>
    <w:p w:rsidR="00DD1396" w:rsidRPr="00CC7B66" w:rsidRDefault="00DD1396" w:rsidP="0035045C">
      <w:pPr>
        <w:pStyle w:val="Kop2"/>
        <w:rPr>
          <w:rFonts w:asciiTheme="minorHAnsi" w:hAnsiTheme="minorHAnsi" w:cstheme="minorHAnsi"/>
          <w:sz w:val="24"/>
          <w:szCs w:val="24"/>
        </w:rPr>
      </w:pPr>
    </w:p>
    <w:sectPr w:rsidR="00DD1396" w:rsidRPr="00CC7B66">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21" w:rsidRDefault="00D83021" w:rsidP="000E1F81">
      <w:r>
        <w:separator/>
      </w:r>
    </w:p>
  </w:endnote>
  <w:endnote w:type="continuationSeparator" w:id="0">
    <w:p w:rsidR="00D83021" w:rsidRDefault="00D83021" w:rsidP="000E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21" w:rsidRDefault="00D83021" w:rsidP="000E1F81">
      <w:r>
        <w:separator/>
      </w:r>
    </w:p>
  </w:footnote>
  <w:footnote w:type="continuationSeparator" w:id="0">
    <w:p w:rsidR="00D83021" w:rsidRDefault="00D83021" w:rsidP="000E1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F87"/>
    <w:multiLevelType w:val="hybridMultilevel"/>
    <w:tmpl w:val="713699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740E0A"/>
    <w:multiLevelType w:val="hybridMultilevel"/>
    <w:tmpl w:val="5B8A530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BD3FC3"/>
    <w:multiLevelType w:val="hybridMultilevel"/>
    <w:tmpl w:val="D85CD0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4A23D1"/>
    <w:multiLevelType w:val="hybridMultilevel"/>
    <w:tmpl w:val="282EDF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033668"/>
    <w:multiLevelType w:val="hybridMultilevel"/>
    <w:tmpl w:val="DD82840E"/>
    <w:lvl w:ilvl="0" w:tplc="3E6288CE">
      <w:numFmt w:val="bullet"/>
      <w:lvlText w:val=""/>
      <w:lvlJc w:val="left"/>
      <w:pPr>
        <w:ind w:left="720" w:hanging="360"/>
      </w:pPr>
      <w:rPr>
        <w:rFonts w:ascii="Symbol" w:eastAsia="Times"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AF757C"/>
    <w:multiLevelType w:val="hybridMultilevel"/>
    <w:tmpl w:val="559A4CF8"/>
    <w:lvl w:ilvl="0" w:tplc="C450C51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F762A81"/>
    <w:multiLevelType w:val="hybridMultilevel"/>
    <w:tmpl w:val="A8F44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F7403B"/>
    <w:multiLevelType w:val="hybridMultilevel"/>
    <w:tmpl w:val="F0720AD6"/>
    <w:lvl w:ilvl="0" w:tplc="885A63F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78437FB"/>
    <w:multiLevelType w:val="hybridMultilevel"/>
    <w:tmpl w:val="7DE40B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D06498"/>
    <w:multiLevelType w:val="hybridMultilevel"/>
    <w:tmpl w:val="C6A2C36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36E236AC"/>
    <w:multiLevelType w:val="hybridMultilevel"/>
    <w:tmpl w:val="BE9E53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964A9B"/>
    <w:multiLevelType w:val="hybridMultilevel"/>
    <w:tmpl w:val="30C8ED06"/>
    <w:lvl w:ilvl="0" w:tplc="A684B090">
      <w:numFmt w:val="bullet"/>
      <w:lvlText w:val=""/>
      <w:lvlJc w:val="left"/>
      <w:pPr>
        <w:ind w:left="720" w:hanging="360"/>
      </w:pPr>
      <w:rPr>
        <w:rFonts w:ascii="Symbol" w:eastAsia="Times"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8704BB"/>
    <w:multiLevelType w:val="hybridMultilevel"/>
    <w:tmpl w:val="628E5EC6"/>
    <w:lvl w:ilvl="0" w:tplc="18A285FA">
      <w:numFmt w:val="bullet"/>
      <w:lvlText w:val="-"/>
      <w:lvlJc w:val="left"/>
      <w:pPr>
        <w:tabs>
          <w:tab w:val="num" w:pos="1080"/>
        </w:tabs>
        <w:ind w:left="1080" w:hanging="720"/>
      </w:pPr>
      <w:rPr>
        <w:rFonts w:ascii="Sabon" w:eastAsia="Times" w:hAnsi="Sabo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34784"/>
    <w:multiLevelType w:val="hybridMultilevel"/>
    <w:tmpl w:val="054CA9A6"/>
    <w:lvl w:ilvl="0" w:tplc="2D1CDEC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C0632C"/>
    <w:multiLevelType w:val="hybridMultilevel"/>
    <w:tmpl w:val="4B067FA2"/>
    <w:lvl w:ilvl="0" w:tplc="318C4CF8">
      <w:start w:val="6"/>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582004E"/>
    <w:multiLevelType w:val="hybridMultilevel"/>
    <w:tmpl w:val="CC5A2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F612D2"/>
    <w:multiLevelType w:val="hybridMultilevel"/>
    <w:tmpl w:val="59D263F0"/>
    <w:lvl w:ilvl="0" w:tplc="B608C634">
      <w:start w:val="7"/>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7DA87644"/>
    <w:multiLevelType w:val="hybridMultilevel"/>
    <w:tmpl w:val="9348DD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1"/>
  </w:num>
  <w:num w:numId="5">
    <w:abstractNumId w:val="15"/>
  </w:num>
  <w:num w:numId="6">
    <w:abstractNumId w:val="6"/>
  </w:num>
  <w:num w:numId="7">
    <w:abstractNumId w:val="17"/>
  </w:num>
  <w:num w:numId="8">
    <w:abstractNumId w:val="10"/>
  </w:num>
  <w:num w:numId="9">
    <w:abstractNumId w:val="3"/>
  </w:num>
  <w:num w:numId="10">
    <w:abstractNumId w:val="1"/>
  </w:num>
  <w:num w:numId="11">
    <w:abstractNumId w:val="8"/>
  </w:num>
  <w:num w:numId="12">
    <w:abstractNumId w:val="0"/>
  </w:num>
  <w:num w:numId="13">
    <w:abstractNumId w:val="7"/>
  </w:num>
  <w:num w:numId="14">
    <w:abstractNumId w:val="9"/>
  </w:num>
  <w:num w:numId="15">
    <w:abstractNumId w:val="2"/>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82"/>
    <w:rsid w:val="000C4FB8"/>
    <w:rsid w:val="000E1F81"/>
    <w:rsid w:val="000F1D67"/>
    <w:rsid w:val="000F2410"/>
    <w:rsid w:val="001F51B0"/>
    <w:rsid w:val="00235B5A"/>
    <w:rsid w:val="002A072D"/>
    <w:rsid w:val="00335B1E"/>
    <w:rsid w:val="0035045C"/>
    <w:rsid w:val="00360065"/>
    <w:rsid w:val="0037748D"/>
    <w:rsid w:val="00384382"/>
    <w:rsid w:val="003A4256"/>
    <w:rsid w:val="003A51F9"/>
    <w:rsid w:val="003F32C6"/>
    <w:rsid w:val="004B6588"/>
    <w:rsid w:val="004B658E"/>
    <w:rsid w:val="00553270"/>
    <w:rsid w:val="00560DFB"/>
    <w:rsid w:val="0058309F"/>
    <w:rsid w:val="00614293"/>
    <w:rsid w:val="00632421"/>
    <w:rsid w:val="00653B3A"/>
    <w:rsid w:val="0066166E"/>
    <w:rsid w:val="0067143F"/>
    <w:rsid w:val="00764CB1"/>
    <w:rsid w:val="0076646F"/>
    <w:rsid w:val="00772BC9"/>
    <w:rsid w:val="007C058B"/>
    <w:rsid w:val="007E516A"/>
    <w:rsid w:val="0087543C"/>
    <w:rsid w:val="008E2978"/>
    <w:rsid w:val="00910A14"/>
    <w:rsid w:val="009512FB"/>
    <w:rsid w:val="009B2963"/>
    <w:rsid w:val="00A41216"/>
    <w:rsid w:val="00A618F3"/>
    <w:rsid w:val="00A718B1"/>
    <w:rsid w:val="00A80A1F"/>
    <w:rsid w:val="00A81A16"/>
    <w:rsid w:val="00B16871"/>
    <w:rsid w:val="00B3321C"/>
    <w:rsid w:val="00B44818"/>
    <w:rsid w:val="00B46CFB"/>
    <w:rsid w:val="00BC51BD"/>
    <w:rsid w:val="00BE2BA9"/>
    <w:rsid w:val="00C33552"/>
    <w:rsid w:val="00C629CA"/>
    <w:rsid w:val="00C97E52"/>
    <w:rsid w:val="00CC7B66"/>
    <w:rsid w:val="00CF5C7E"/>
    <w:rsid w:val="00D13954"/>
    <w:rsid w:val="00D406F7"/>
    <w:rsid w:val="00D775F6"/>
    <w:rsid w:val="00D83021"/>
    <w:rsid w:val="00DB72B4"/>
    <w:rsid w:val="00DC7901"/>
    <w:rsid w:val="00DD1396"/>
    <w:rsid w:val="00E21667"/>
    <w:rsid w:val="00E22510"/>
    <w:rsid w:val="00E22722"/>
    <w:rsid w:val="00F35ACC"/>
    <w:rsid w:val="00F47841"/>
    <w:rsid w:val="00F76FB2"/>
    <w:rsid w:val="00F93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47D856-88D9-4B51-BB59-A696BDE5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Sabon" w:hAnsi="Sabon"/>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spacing w:before="240" w:after="60"/>
      <w:outlineLvl w:val="1"/>
    </w:pPr>
    <w:rPr>
      <w:rFonts w:ascii="Helvetica" w:hAnsi="Helvetica"/>
      <w:b/>
      <w:i/>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0F1D67"/>
    <w:rPr>
      <w:color w:val="0563C1"/>
      <w:u w:val="single"/>
    </w:rPr>
  </w:style>
  <w:style w:type="character" w:customStyle="1" w:styleId="aspnetdisabled">
    <w:name w:val="aspnetdisabled"/>
    <w:rsid w:val="003F32C6"/>
    <w:rPr>
      <w:lang w:val="nl-NL"/>
    </w:rPr>
  </w:style>
  <w:style w:type="paragraph" w:styleId="Tekstopmerking">
    <w:name w:val="annotation text"/>
    <w:link w:val="TekstopmerkingChar"/>
    <w:uiPriority w:val="99"/>
    <w:rsid w:val="003F32C6"/>
    <w:pPr>
      <w:pBdr>
        <w:top w:val="nil"/>
        <w:left w:val="nil"/>
        <w:bottom w:val="nil"/>
        <w:right w:val="nil"/>
        <w:between w:val="nil"/>
        <w:bar w:val="nil"/>
      </w:pBdr>
      <w:tabs>
        <w:tab w:val="left" w:pos="360"/>
        <w:tab w:val="right" w:pos="9360"/>
      </w:tabs>
    </w:pPr>
    <w:rPr>
      <w:rFonts w:ascii="Times New Roman" w:eastAsia="Times New Roman" w:hAnsi="Times New Roman"/>
      <w:color w:val="000000"/>
      <w:u w:color="000000"/>
      <w:bdr w:val="nil"/>
    </w:rPr>
  </w:style>
  <w:style w:type="character" w:customStyle="1" w:styleId="TekstopmerkingChar">
    <w:name w:val="Tekst opmerking Char"/>
    <w:basedOn w:val="Standaardalinea-lettertype"/>
    <w:link w:val="Tekstopmerking"/>
    <w:uiPriority w:val="99"/>
    <w:rsid w:val="003F32C6"/>
    <w:rPr>
      <w:rFonts w:ascii="Times New Roman" w:eastAsia="Times New Roman" w:hAnsi="Times New Roman"/>
      <w:color w:val="000000"/>
      <w:u w:color="000000"/>
      <w:bdr w:val="nil"/>
    </w:rPr>
  </w:style>
  <w:style w:type="paragraph" w:styleId="Lijstalinea">
    <w:name w:val="List Paragraph"/>
    <w:uiPriority w:val="34"/>
    <w:qFormat/>
    <w:rsid w:val="003F32C6"/>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paragraph" w:styleId="Koptekst">
    <w:name w:val="header"/>
    <w:basedOn w:val="Standaard"/>
    <w:link w:val="KoptekstChar"/>
    <w:rsid w:val="000E1F81"/>
    <w:pPr>
      <w:tabs>
        <w:tab w:val="center" w:pos="4536"/>
        <w:tab w:val="right" w:pos="9072"/>
      </w:tabs>
    </w:pPr>
  </w:style>
  <w:style w:type="character" w:customStyle="1" w:styleId="KoptekstChar">
    <w:name w:val="Koptekst Char"/>
    <w:basedOn w:val="Standaardalinea-lettertype"/>
    <w:link w:val="Koptekst"/>
    <w:rsid w:val="000E1F81"/>
    <w:rPr>
      <w:rFonts w:ascii="Sabon" w:hAnsi="Sabon"/>
      <w:sz w:val="24"/>
    </w:rPr>
  </w:style>
  <w:style w:type="paragraph" w:styleId="Voettekst">
    <w:name w:val="footer"/>
    <w:basedOn w:val="Standaard"/>
    <w:link w:val="VoettekstChar"/>
    <w:rsid w:val="000E1F81"/>
    <w:pPr>
      <w:tabs>
        <w:tab w:val="center" w:pos="4536"/>
        <w:tab w:val="right" w:pos="9072"/>
      </w:tabs>
    </w:pPr>
  </w:style>
  <w:style w:type="character" w:customStyle="1" w:styleId="VoettekstChar">
    <w:name w:val="Voettekst Char"/>
    <w:basedOn w:val="Standaardalinea-lettertype"/>
    <w:link w:val="Voettekst"/>
    <w:rsid w:val="000E1F81"/>
    <w:rPr>
      <w:rFonts w:ascii="Sabon" w:hAnsi="Sabon"/>
      <w:sz w:val="24"/>
    </w:rPr>
  </w:style>
  <w:style w:type="character" w:styleId="Verwijzingopmerking">
    <w:name w:val="annotation reference"/>
    <w:basedOn w:val="Standaardalinea-lettertype"/>
    <w:uiPriority w:val="99"/>
    <w:unhideWhenUsed/>
    <w:rsid w:val="00A718B1"/>
    <w:rPr>
      <w:sz w:val="16"/>
      <w:szCs w:val="16"/>
    </w:rPr>
  </w:style>
  <w:style w:type="paragraph" w:styleId="Ballontekst">
    <w:name w:val="Balloon Text"/>
    <w:basedOn w:val="Standaard"/>
    <w:link w:val="BallontekstChar"/>
    <w:rsid w:val="00A718B1"/>
    <w:rPr>
      <w:rFonts w:ascii="Segoe UI" w:hAnsi="Segoe UI" w:cs="Segoe UI"/>
      <w:sz w:val="18"/>
      <w:szCs w:val="18"/>
    </w:rPr>
  </w:style>
  <w:style w:type="character" w:customStyle="1" w:styleId="BallontekstChar">
    <w:name w:val="Ballontekst Char"/>
    <w:basedOn w:val="Standaardalinea-lettertype"/>
    <w:link w:val="Ballontekst"/>
    <w:rsid w:val="00A718B1"/>
    <w:rPr>
      <w:rFonts w:ascii="Segoe UI" w:hAnsi="Segoe UI" w:cs="Segoe UI"/>
      <w:sz w:val="18"/>
      <w:szCs w:val="18"/>
    </w:rPr>
  </w:style>
  <w:style w:type="paragraph" w:styleId="Onderwerpvanopmerking">
    <w:name w:val="annotation subject"/>
    <w:basedOn w:val="Tekstopmerking"/>
    <w:next w:val="Tekstopmerking"/>
    <w:link w:val="OnderwerpvanopmerkingChar"/>
    <w:rsid w:val="001F51B0"/>
    <w:p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9360"/>
      </w:tabs>
    </w:pPr>
    <w:rPr>
      <w:rFonts w:ascii="Sabon" w:eastAsia="Times" w:hAnsi="Sabon"/>
      <w:b/>
      <w:bCs/>
      <w:color w:val="auto"/>
      <w:bdr w:val="none" w:sz="0" w:space="0" w:color="auto"/>
    </w:rPr>
  </w:style>
  <w:style w:type="character" w:customStyle="1" w:styleId="OnderwerpvanopmerkingChar">
    <w:name w:val="Onderwerp van opmerking Char"/>
    <w:basedOn w:val="TekstopmerkingChar"/>
    <w:link w:val="Onderwerpvanopmerking"/>
    <w:rsid w:val="001F51B0"/>
    <w:rPr>
      <w:rFonts w:ascii="Sabon" w:eastAsia="Times New Roman" w:hAnsi="Sabon"/>
      <w:b/>
      <w:bC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01586">
      <w:bodyDiv w:val="1"/>
      <w:marLeft w:val="0"/>
      <w:marRight w:val="0"/>
      <w:marTop w:val="0"/>
      <w:marBottom w:val="0"/>
      <w:divBdr>
        <w:top w:val="none" w:sz="0" w:space="0" w:color="auto"/>
        <w:left w:val="none" w:sz="0" w:space="0" w:color="auto"/>
        <w:bottom w:val="none" w:sz="0" w:space="0" w:color="auto"/>
        <w:right w:val="none" w:sz="0" w:space="0" w:color="auto"/>
      </w:divBdr>
      <w:divsChild>
        <w:div w:id="1217469667">
          <w:marLeft w:val="0"/>
          <w:marRight w:val="0"/>
          <w:marTop w:val="0"/>
          <w:marBottom w:val="0"/>
          <w:divBdr>
            <w:top w:val="none" w:sz="0" w:space="0" w:color="auto"/>
            <w:left w:val="none" w:sz="0" w:space="0" w:color="auto"/>
            <w:bottom w:val="none" w:sz="0" w:space="0" w:color="auto"/>
            <w:right w:val="none" w:sz="0" w:space="0" w:color="auto"/>
          </w:divBdr>
          <w:divsChild>
            <w:div w:id="1710572617">
              <w:marLeft w:val="0"/>
              <w:marRight w:val="0"/>
              <w:marTop w:val="0"/>
              <w:marBottom w:val="0"/>
              <w:divBdr>
                <w:top w:val="none" w:sz="0" w:space="0" w:color="auto"/>
                <w:left w:val="none" w:sz="0" w:space="0" w:color="auto"/>
                <w:bottom w:val="none" w:sz="0" w:space="0" w:color="auto"/>
                <w:right w:val="none" w:sz="0" w:space="0" w:color="auto"/>
              </w:divBdr>
              <w:divsChild>
                <w:div w:id="15849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1193</Words>
  <Characters>7184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Draaiboek cursus</vt:lpstr>
    </vt:vector>
  </TitlesOfParts>
  <Company>RINO Noord-Holland</Company>
  <LinksUpToDate>false</LinksUpToDate>
  <CharactersWithSpaces>8361</CharactersWithSpaces>
  <SharedDoc>false</SharedDoc>
  <HLinks>
    <vt:vector size="6" baseType="variant">
      <vt:variant>
        <vt:i4>131161</vt:i4>
      </vt:variant>
      <vt:variant>
        <vt:i4>0</vt:i4>
      </vt:variant>
      <vt:variant>
        <vt:i4>0</vt:i4>
      </vt:variant>
      <vt:variant>
        <vt:i4>5</vt:i4>
      </vt:variant>
      <vt:variant>
        <vt:lpwstr>http://tvblik.nl/zembla/liesbeth-kan-het-niet-meer-volgen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cursus</dc:title>
  <dc:creator>RINO Noord Holland</dc:creator>
  <cp:lastModifiedBy>Pieter Hageman | RINO</cp:lastModifiedBy>
  <cp:revision>2</cp:revision>
  <cp:lastPrinted>2018-03-19T11:20:00Z</cp:lastPrinted>
  <dcterms:created xsi:type="dcterms:W3CDTF">2018-03-22T12:31:00Z</dcterms:created>
  <dcterms:modified xsi:type="dcterms:W3CDTF">2018-03-22T12:31:00Z</dcterms:modified>
</cp:coreProperties>
</file>